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B1" w:rsidRDefault="00704F18" w:rsidP="00A00265">
      <w:pPr>
        <w:spacing w:after="195" w:line="240" w:lineRule="auto"/>
        <w:textAlignment w:val="baseline"/>
        <w:outlineLvl w:val="0"/>
        <w:rPr>
          <w:rFonts w:ascii="Arial" w:eastAsia="Times New Roman" w:hAnsi="Arial" w:cs="Arial"/>
          <w:b/>
          <w:bCs/>
          <w:spacing w:val="12"/>
          <w:kern w:val="36"/>
          <w:sz w:val="83"/>
          <w:szCs w:val="83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72213F8D" wp14:editId="00900208">
            <wp:simplePos x="0" y="0"/>
            <wp:positionH relativeFrom="column">
              <wp:posOffset>5400675</wp:posOffset>
            </wp:positionH>
            <wp:positionV relativeFrom="paragraph">
              <wp:posOffset>31115</wp:posOffset>
            </wp:positionV>
            <wp:extent cx="1009650" cy="571500"/>
            <wp:effectExtent l="0" t="0" r="0" b="0"/>
            <wp:wrapNone/>
            <wp:docPr id="5" name="Obrázok 5" descr="logo Zlaté no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Zlaté nož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1E00FAD2" wp14:editId="26A30F60">
            <wp:simplePos x="0" y="0"/>
            <wp:positionH relativeFrom="column">
              <wp:posOffset>3228975</wp:posOffset>
            </wp:positionH>
            <wp:positionV relativeFrom="paragraph">
              <wp:posOffset>116840</wp:posOffset>
            </wp:positionV>
            <wp:extent cx="1028700" cy="342900"/>
            <wp:effectExtent l="0" t="0" r="0" b="0"/>
            <wp:wrapNone/>
            <wp:docPr id="3" name="Obrázok 3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4D1E1493" wp14:editId="16082D56">
            <wp:simplePos x="0" y="0"/>
            <wp:positionH relativeFrom="margin">
              <wp:posOffset>1976755</wp:posOffset>
            </wp:positionH>
            <wp:positionV relativeFrom="paragraph">
              <wp:posOffset>0</wp:posOffset>
            </wp:positionV>
            <wp:extent cx="809625" cy="533400"/>
            <wp:effectExtent l="0" t="0" r="9525" b="0"/>
            <wp:wrapSquare wrapText="bothSides"/>
            <wp:docPr id="2" name="Obrázok 2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57150" distB="57150" distL="57150" distR="57150" simplePos="0" relativeHeight="251663360" behindDoc="0" locked="0" layoutInCell="1" allowOverlap="1" wp14:anchorId="3D348E66" wp14:editId="2447AD48">
            <wp:simplePos x="0" y="0"/>
            <wp:positionH relativeFrom="margin">
              <wp:posOffset>4462780</wp:posOffset>
            </wp:positionH>
            <wp:positionV relativeFrom="paragraph">
              <wp:posOffset>115570</wp:posOffset>
            </wp:positionV>
            <wp:extent cx="838200" cy="390525"/>
            <wp:effectExtent l="0" t="0" r="0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79C382E4" wp14:editId="5C815B5D">
            <wp:extent cx="1579880" cy="609600"/>
            <wp:effectExtent l="0" t="0" r="1270" b="0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2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0265" w:rsidRDefault="00A00265" w:rsidP="00CC27A1">
      <w:pPr>
        <w:spacing w:after="195" w:line="240" w:lineRule="auto"/>
        <w:textAlignment w:val="baseline"/>
        <w:outlineLvl w:val="0"/>
        <w:rPr>
          <w:rFonts w:eastAsia="Times New Roman" w:cstheme="minorHAnsi"/>
          <w:b/>
          <w:bCs/>
          <w:color w:val="0070C0"/>
          <w:spacing w:val="12"/>
          <w:kern w:val="36"/>
          <w:sz w:val="36"/>
          <w:szCs w:val="36"/>
          <w:lang w:eastAsia="sk-SK"/>
        </w:rPr>
      </w:pPr>
    </w:p>
    <w:p w:rsidR="000A3877" w:rsidRPr="00A00265" w:rsidRDefault="00530DB1" w:rsidP="00A00265">
      <w:pPr>
        <w:spacing w:after="195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0070C0"/>
          <w:spacing w:val="12"/>
          <w:kern w:val="36"/>
          <w:sz w:val="36"/>
          <w:szCs w:val="36"/>
          <w:lang w:eastAsia="sk-SK"/>
        </w:rPr>
      </w:pPr>
      <w:r w:rsidRPr="00A00265">
        <w:rPr>
          <w:rFonts w:eastAsia="Times New Roman" w:cstheme="minorHAnsi"/>
          <w:b/>
          <w:bCs/>
          <w:color w:val="0070C0"/>
          <w:spacing w:val="12"/>
          <w:kern w:val="36"/>
          <w:sz w:val="36"/>
          <w:szCs w:val="36"/>
          <w:lang w:eastAsia="sk-SK"/>
        </w:rPr>
        <w:t>Propozície</w:t>
      </w:r>
    </w:p>
    <w:p w:rsidR="000A3877" w:rsidRDefault="000A3877" w:rsidP="00A00265">
      <w:pPr>
        <w:spacing w:after="0" w:line="390" w:lineRule="atLeast"/>
        <w:jc w:val="center"/>
        <w:textAlignment w:val="baseline"/>
        <w:rPr>
          <w:rFonts w:eastAsia="Times New Roman" w:cstheme="minorHAnsi"/>
          <w:b/>
          <w:bCs/>
          <w:color w:val="0070C0"/>
          <w:spacing w:val="6"/>
          <w:sz w:val="29"/>
          <w:szCs w:val="29"/>
          <w:bdr w:val="none" w:sz="0" w:space="0" w:color="auto" w:frame="1"/>
          <w:lang w:eastAsia="sk-SK"/>
        </w:rPr>
      </w:pPr>
      <w:r w:rsidRPr="00A00265">
        <w:rPr>
          <w:rFonts w:eastAsia="Times New Roman" w:cstheme="minorHAnsi"/>
          <w:b/>
          <w:bCs/>
          <w:color w:val="0070C0"/>
          <w:spacing w:val="6"/>
          <w:sz w:val="29"/>
          <w:szCs w:val="29"/>
          <w:bdr w:val="none" w:sz="0" w:space="0" w:color="auto" w:frame="1"/>
          <w:lang w:eastAsia="sk-SK"/>
        </w:rPr>
        <w:t>SÚŤAŽNÉ PROPOZÍCIE ZLATÉ NOŽNICE</w:t>
      </w:r>
    </w:p>
    <w:p w:rsidR="007545C5" w:rsidRPr="00A00265" w:rsidRDefault="007545C5" w:rsidP="00A00265">
      <w:pPr>
        <w:spacing w:after="0" w:line="390" w:lineRule="atLeast"/>
        <w:jc w:val="center"/>
        <w:textAlignment w:val="baseline"/>
        <w:rPr>
          <w:rFonts w:eastAsia="Times New Roman" w:cstheme="minorHAnsi"/>
          <w:color w:val="0070C0"/>
          <w:spacing w:val="6"/>
          <w:sz w:val="29"/>
          <w:szCs w:val="29"/>
          <w:lang w:eastAsia="sk-SK"/>
        </w:rPr>
      </w:pPr>
    </w:p>
    <w:p w:rsidR="000A3877" w:rsidRPr="00A00265" w:rsidRDefault="000A3877" w:rsidP="007545C5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Kaderník a vizážista – žiaci + dospelí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1. Súťažná téma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TREND CUT</w:t>
      </w:r>
    </w:p>
    <w:p w:rsidR="000A3877" w:rsidRPr="00A00265" w:rsidRDefault="007545C5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>
        <w:rPr>
          <w:rFonts w:eastAsia="Times New Roman" w:cstheme="minorHAnsi"/>
          <w:spacing w:val="6"/>
          <w:sz w:val="29"/>
          <w:szCs w:val="29"/>
          <w:lang w:eastAsia="sk-SK"/>
        </w:rPr>
        <w:t>(</w:t>
      </w:r>
      <w:r w:rsidR="000A3877" w:rsidRPr="00A00265">
        <w:rPr>
          <w:rFonts w:eastAsia="Times New Roman" w:cstheme="minorHAnsi"/>
          <w:spacing w:val="6"/>
          <w:sz w:val="29"/>
          <w:szCs w:val="29"/>
          <w:lang w:eastAsia="sk-SK"/>
        </w:rPr>
        <w:t>Dámsky trendový strih jeseň, zima 202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>4</w:t>
      </w:r>
      <w:r w:rsidR="000A3877" w:rsidRPr="00A00265">
        <w:rPr>
          <w:rFonts w:eastAsia="Times New Roman" w:cstheme="minorHAnsi"/>
          <w:spacing w:val="6"/>
          <w:sz w:val="29"/>
          <w:szCs w:val="29"/>
          <w:lang w:eastAsia="sk-SK"/>
        </w:rPr>
        <w:t>)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žiaci:  50 minút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dospelí : 40 minút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Podmienky účasti</w:t>
      </w: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: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Do súťaže sa môže prihlásiť ľubovoľný počet žiakov denného a ľubovoľný počet (dospelí) z nadstavbového štúdia z jednej školy. Celkový limit na danú tému je 30 súťažiacich</w:t>
      </w:r>
      <w:r w:rsidR="007545C5">
        <w:rPr>
          <w:rFonts w:eastAsia="Times New Roman" w:cstheme="minorHAnsi"/>
          <w:spacing w:val="6"/>
          <w:sz w:val="29"/>
          <w:szCs w:val="29"/>
          <w:lang w:eastAsia="sk-SK"/>
        </w:rPr>
        <w:t>.</w:t>
      </w:r>
    </w:p>
    <w:p w:rsidR="007545C5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Úlohou súťažiaceho je vytvoriť dámsky trendový strih jeseň, zima 202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>4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. Súťažiaci má umožnené vytvoriť kreatívny, extravagantný dámsky strih.</w:t>
      </w:r>
    </w:p>
    <w:p w:rsidR="007545C5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oblečenie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Zodpovedajúce k danej téme.</w:t>
      </w:r>
    </w:p>
    <w:p w:rsidR="000A3877" w:rsidRPr="00A00265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Téma: 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Trend cut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Farba vlasov: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Musí mať minimálne 2 farby s tým, že sa bude hodnotiť aj</w:t>
      </w:r>
    </w:p>
    <w:p w:rsidR="000A3877" w:rsidRPr="00A00265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celkový dojem v súlade s líčením a oblečením.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vlasy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Vlasy</w:t>
      </w:r>
      <w:r w:rsidR="007545C5">
        <w:rPr>
          <w:rFonts w:eastAsia="Times New Roman" w:cstheme="minorHAnsi"/>
          <w:spacing w:val="6"/>
          <w:sz w:val="29"/>
          <w:szCs w:val="29"/>
          <w:lang w:eastAsia="sk-SK"/>
        </w:rPr>
        <w:t xml:space="preserve"> musia byť minimálne 15 cm dlhé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, počas tvorby účesu musia byť skrátené minimálne o 3 cm. Modelka nastúpi s mokrými vlasmi začesanými dozadu.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Povolené je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Vlasy podľa vlastného uváženia s</w:t>
      </w:r>
      <w:r w:rsidR="007545C5">
        <w:rPr>
          <w:rFonts w:eastAsia="Times New Roman" w:cstheme="minorHAnsi"/>
          <w:spacing w:val="6"/>
          <w:sz w:val="29"/>
          <w:szCs w:val="29"/>
          <w:lang w:eastAsia="sk-SK"/>
        </w:rPr>
        <w:t>trihať, stylingovať a upravovať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.</w:t>
      </w:r>
      <w:r w:rsidR="007545C5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Použiť hrebene, kefy, fén, nožnice, efilačky, strojčeky, fixačné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prostriedky.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Zakázané je: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Farebné vlasové spreje, mať dopredu predstrihaný strih.</w:t>
      </w:r>
    </w:p>
    <w:p w:rsidR="000A3877" w:rsidRPr="00A00265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lastRenderedPageBreak/>
        <w:t>Parochne a poloparochne, príčesky, vlasy nesmú byť žiadnym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spôsobom predĺžené.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Ak nebudú niektoré z kritérií súťaže dodržané, môže to ovplyvniť bodové hodnotenie alebo znamenať diskvalifikáciu súťažiaceho.</w:t>
      </w:r>
    </w:p>
    <w:p w:rsidR="001E77CC" w:rsidRDefault="001E77CC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</w:p>
    <w:p w:rsidR="000A3877" w:rsidRPr="00A00265" w:rsidRDefault="000A3877" w:rsidP="007545C5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Kaderník a vizážista – žiaci + dospelí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2. Súťažná téma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KOMERČNÝ SVADOBNÝ ÚČES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žiaci: 60 minút</w:t>
      </w:r>
    </w:p>
    <w:p w:rsidR="000A3877" w:rsidRPr="00A00265" w:rsidRDefault="007545C5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dospelí</w:t>
      </w:r>
      <w:r w:rsidR="000A3877"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: 40 minút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Podmienky účasti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Do súťaže sa môže prihlásiť ľubovoľný počet žiakov denného a ľubovoľný počet (dospelí) z nadstavbového štúdia z jednej školy. Celkový limit na danú tému je 30 súťažiacich.</w:t>
      </w:r>
    </w:p>
    <w:p w:rsidR="000A3877" w:rsidRPr="00A00265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Úlohou súťažiaceho je vytvoriť výčes z dlhých vlasov, ktorý má byť inšpirovaný k dnešným trendom.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Účes nesmie byť technický !!!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oblečenie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Zodpovedajúce k danej téme.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Farba vlasov: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Výber farby vlasov je ľubovoľný, môže byť použitá jednotná farba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vlasov, avšak môžu byť použité maximálne 2 farby.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vlasy: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Vlasy nemôžu byť predpripravené, môžu byť vysušené alebo mokré,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učesané rovno dozadu.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Dĺžka vlasov: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Vlasy musia mať dĺžku minimá</w:t>
      </w:r>
      <w:r w:rsidR="007545C5">
        <w:rPr>
          <w:rFonts w:eastAsia="Times New Roman" w:cstheme="minorHAnsi"/>
          <w:spacing w:val="6"/>
          <w:sz w:val="29"/>
          <w:szCs w:val="29"/>
          <w:lang w:eastAsia="sk-SK"/>
        </w:rPr>
        <w:t>lne po ramená a môžu byť dlhšie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Povolené je: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Vlasy podľa vlastného uváženia stylingovať a upravovať.</w:t>
      </w:r>
    </w:p>
    <w:p w:rsidR="000A3877" w:rsidRPr="00A00265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Použiť hrebene, termo kefy, elektrické prístroje, sponky, vlásenky,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podložky, nepredpripravené príčesky v surovom stave, ozdoby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a príčesky nesmú prekrývať viac ako 20% účesu. Použiť stylingové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fixačné prípravky. Upravovať účes strihaním.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Zakázané je: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Používať parochne a poloparochne, vlasy nemôžu byť akýmkoľvek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spôsobom predĺžené.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Používa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>ť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farebné vlasové spreje.</w:t>
      </w:r>
    </w:p>
    <w:p w:rsidR="001E77CC" w:rsidRDefault="001E77CC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</w:p>
    <w:p w:rsidR="000A3877" w:rsidRPr="00A00265" w:rsidRDefault="000A3877" w:rsidP="007545C5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Kaderník a vizážista – žiaci + dospelí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3. Súťažná téma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Moderný pánsky strih – voľná téma bez kritéri</w:t>
      </w:r>
      <w:r w:rsidR="001E77CC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í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žiaci: 50 minút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dospelí : 40 minút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Podmienky účasti</w:t>
      </w: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: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Do súťaže sa môže prihlásiť ľubovoľný počet žiakov denného a ľubovoľný počet (dospelí) z nadstavbového štúdia z jednej školy. Celkový limit na danú tému je 30 súťažiacich.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oblečenie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Vhodné a štýlové oblečenie vrátane doplnkov k danej téme a</w:t>
      </w:r>
      <w:r w:rsidR="007545C5">
        <w:rPr>
          <w:rFonts w:eastAsia="Times New Roman" w:cstheme="minorHAnsi"/>
          <w:spacing w:val="6"/>
          <w:sz w:val="29"/>
          <w:szCs w:val="29"/>
          <w:lang w:eastAsia="sk-SK"/>
        </w:rPr>
        <w:t> 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strihu</w:t>
      </w:r>
      <w:r w:rsidR="007545C5">
        <w:rPr>
          <w:rFonts w:eastAsia="Times New Roman" w:cstheme="minorHAnsi"/>
          <w:spacing w:val="6"/>
          <w:sz w:val="29"/>
          <w:szCs w:val="29"/>
          <w:lang w:eastAsia="sk-SK"/>
        </w:rPr>
        <w:t>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Podmienky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Požadovaná dĺžka vlasov musí byť dostatočná na to, aby bola</w:t>
      </w:r>
    </w:p>
    <w:p w:rsidR="001E77CC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viditeľná zmena (min. 2 cm odrasty)</w:t>
      </w:r>
      <w:r w:rsidR="007545C5">
        <w:rPr>
          <w:rFonts w:eastAsia="Times New Roman" w:cstheme="minorHAnsi"/>
          <w:spacing w:val="6"/>
          <w:sz w:val="29"/>
          <w:szCs w:val="29"/>
          <w:lang w:eastAsia="sk-SK"/>
        </w:rPr>
        <w:t>.</w:t>
      </w:r>
    </w:p>
    <w:p w:rsidR="000A3877" w:rsidRPr="00A00265" w:rsidRDefault="000A3877" w:rsidP="007545C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Téma: 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Moderný pánsky strih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Postup práce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Ľubovo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>ľ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ný postup práce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Použitie nástrojov: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Bez obmedzenia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Kritériá : 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Bez obmedzenia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Hodnotenie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kvalita, štýl a úroveň práce s nožnicami, úroveň a kvalita vypracovania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 xml:space="preserve"> 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strihu, prepojenia partií a zvolené techniky, konečná úprava st</w:t>
      </w:r>
      <w:r w:rsidR="00AD1A9B">
        <w:rPr>
          <w:rFonts w:eastAsia="Times New Roman" w:cstheme="minorHAnsi"/>
          <w:spacing w:val="6"/>
          <w:sz w:val="29"/>
          <w:szCs w:val="29"/>
          <w:lang w:eastAsia="sk-SK"/>
        </w:rPr>
        <w:t>y</w:t>
      </w:r>
      <w:r w:rsidR="001E77CC">
        <w:rPr>
          <w:rFonts w:eastAsia="Times New Roman" w:cstheme="minorHAnsi"/>
          <w:spacing w:val="6"/>
          <w:sz w:val="29"/>
          <w:szCs w:val="29"/>
          <w:lang w:eastAsia="sk-SK"/>
        </w:rPr>
        <w:t>lingu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.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Ak nebudú niektoré z kritérií súťaže dodržané, môže to ovplyvniť bodové hodnotenie alebo znamenať diskvalifikáciu súťažiaceho.</w:t>
      </w:r>
    </w:p>
    <w:p w:rsidR="00AD1A9B" w:rsidRDefault="00AD1A9B" w:rsidP="007545C5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</w:pP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4. Súťažná téma</w:t>
      </w:r>
    </w:p>
    <w:p w:rsidR="000A3877" w:rsidRPr="00AD1A9B" w:rsidRDefault="00AD1A9B" w:rsidP="007545C5">
      <w:pPr>
        <w:spacing w:after="0" w:line="390" w:lineRule="atLeast"/>
        <w:jc w:val="both"/>
        <w:textAlignment w:val="baseline"/>
        <w:rPr>
          <w:rFonts w:eastAsia="Times New Roman" w:cstheme="minorHAnsi"/>
          <w:b/>
          <w:spacing w:val="6"/>
          <w:sz w:val="29"/>
          <w:szCs w:val="29"/>
          <w:lang w:eastAsia="sk-SK"/>
        </w:rPr>
      </w:pPr>
      <w:r w:rsidRPr="00AD1A9B">
        <w:rPr>
          <w:rFonts w:eastAsia="Times New Roman" w:cstheme="minorHAnsi"/>
          <w:b/>
          <w:spacing w:val="6"/>
          <w:sz w:val="29"/>
          <w:szCs w:val="29"/>
          <w:lang w:eastAsia="sk-SK"/>
        </w:rPr>
        <w:t>Umelá inteligencia</w:t>
      </w:r>
      <w:r>
        <w:rPr>
          <w:rFonts w:eastAsia="Times New Roman" w:cstheme="minorHAnsi"/>
          <w:b/>
          <w:spacing w:val="6"/>
          <w:sz w:val="29"/>
          <w:szCs w:val="29"/>
          <w:lang w:eastAsia="sk-SK"/>
        </w:rPr>
        <w:t>-AI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zhotovenie: 60 minút (Dospelí, pomaturitné štúdium)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zhotovenie: 60 minút + 10 min. (študenti 1</w:t>
      </w:r>
      <w:r w:rsidR="007545C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.</w:t>
      </w: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-4</w:t>
      </w:r>
      <w:r w:rsidR="007545C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.</w:t>
      </w: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 xml:space="preserve"> ročník)</w:t>
      </w:r>
    </w:p>
    <w:p w:rsidR="000A3877" w:rsidRPr="00A00265" w:rsidRDefault="000A3877" w:rsidP="007545C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Popis témy: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A.I. sa v posledných rokoch stala trendom a stretávame sa s ňou čoraz častejšie, či už v</w:t>
      </w:r>
      <w:r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 xml:space="preserve"> podobe virtuálnych asistentov, </w:t>
      </w: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 xml:space="preserve">autonómnych áut, humanoidných robotov, alebo sci-fi postáv. Umelá inteligencia </w:t>
      </w: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lastRenderedPageBreak/>
        <w:t>mení spôsob ľudskej práce, komunikácie a používania technológií. Má čoraz väčší vplyv vo svete, v ktorom žijeme. Sci-fi mediá vykresľujú umelú inteligenciu ako mysliacu elektronickú bytosť, ktorá je schopná riešiť zložité problémy a rozhodovať sa.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Myšlienkou na mechanizáciu mozgu sa zaoberali už staroveké kultúry, ktorých svety ožívajú v mnohých mýtoch a legendách. Moderná umelá inteligencia prešla v histórii od dešifrovania kódov až po transformátorovú neurónovú sieť predstavujúcu pokrok v spracovaní prirodzeného jazyka. V súčasnosti je umelá inteligencia najmä konceptom A.I. chatbotov, virtuálnych asistentov, autonómnych áut, avšak vývojári ju čoraz rýchlejšie transformujú do naprogramovaných robotov, až humanoidov s ľudskou podobou. Humanoidný robot je podobný človeku, disponuje mimikou a spravidla má ženské črty tváre.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Úlohou súťažiacich bude z modela alebo modelky vytvoriť podobu humanoidného robota, make-up a celkový vzhľad dotvoriť v štýle science-fiction. V danej téme sa fantázii a kreativite medze nekladú. Avšak ide o súťaž v líčení, nie facepainting-u či bodypainting-u, preto je povolené mať nalíčenú len časť tváre a to maximálne 50% (okrem očí, pier a líčok).</w:t>
      </w:r>
    </w:p>
    <w:p w:rsidR="007545C5" w:rsidRPr="007545C5" w:rsidRDefault="007545C5" w:rsidP="007545C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t>Tielka: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V make-upe A.I., či humanoidného robota bude potrebné klásť dôraz na kontúry a zvýrazniť jednotlivé črty tváre. Tón, či farba pleťovky závisí od tvorby, či fantázie súťažiaceho/súťažiacej.</w:t>
      </w:r>
    </w:p>
    <w:p w:rsidR="007545C5" w:rsidRPr="007545C5" w:rsidRDefault="007545C5" w:rsidP="007545C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t>Oči/Riasy: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Vzhľad očí taktiež vytvára dojem science-fiction, avšak humanoid disponujúci ženskými črtami tváre bude mať oči výrazné a pri ich hodnotení bude dôraz kladený na techniku vypracovania očných tieňov a celkového líčenia očí. Dotvorenie vzhľadu opäť zostáva na tvorbe a fantázii súťažiacich. Ak sú použité jednoradové, alebo trsové riasy, súťažiaci ich aplikujú až na pódiu.</w:t>
      </w:r>
    </w:p>
    <w:p w:rsidR="007545C5" w:rsidRPr="007545C5" w:rsidRDefault="007545C5" w:rsidP="007545C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lastRenderedPageBreak/>
        <w:t>Pery: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 xml:space="preserve">Technika vypracovania pier opäť závisí od tvorby, či fantázie súťažiacich, musia však byť vypracované technicky presne a dotvoriť sci-fi efekt. </w:t>
      </w:r>
    </w:p>
    <w:p w:rsidR="007545C5" w:rsidRPr="007545C5" w:rsidRDefault="007545C5" w:rsidP="007545C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t>Vlasy/Nechty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Model/modelka má vlasy a nechty upravené pred súťažou. Účes musí ladiť s témou a má dotvárať celkový dojem. Môžu byť použité rôzne pokrývky hlavy, príčesky, ozdoby a doplnky do vlasov.</w:t>
      </w:r>
    </w:p>
    <w:p w:rsidR="007545C5" w:rsidRPr="007545C5" w:rsidRDefault="007545C5" w:rsidP="007545C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t>Oblečenie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Odev, obuv a doplnky musia byť prispôsobené téme.</w:t>
      </w:r>
    </w:p>
    <w:p w:rsidR="007545C5" w:rsidRPr="007545C5" w:rsidRDefault="007545C5" w:rsidP="007545C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t xml:space="preserve">Povolené a </w:t>
      </w:r>
      <w:r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t>z</w:t>
      </w:r>
      <w:r w:rsidRPr="007545C5"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t>akázané je:</w:t>
      </w:r>
    </w:p>
    <w:p w:rsidR="007545C5" w:rsidRPr="007545C5" w:rsidRDefault="007545C5" w:rsidP="007545C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Povolené sú všetky make-up produkty a ozdobné materiály určené k aplikácii na kožu akorešpondujúce s témou.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Modelka nesmie mať permanentný make-up, 3D riasy ani iné umelé riasy nanesené pred súťažou.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Zakázané je použitie airbrushu, šablón a lepiacej pásky.</w:t>
      </w:r>
    </w:p>
    <w:p w:rsidR="007545C5" w:rsidRPr="007545C5" w:rsidRDefault="007545C5" w:rsidP="007545C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  <w:lang w:eastAsia="sk-SK"/>
        </w:rPr>
        <w:t>Pokyny: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Model/modelka nastupujú na pódium odlíčení s naneseným hydratačným krémom a pláštenkou.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Povinnosťou súťažiacich je nastúpiť na súťaž s čistými štetcami a ostatnými pomôckami, ktoré porota pred začatím práce skontroluje, inak môžu byť súťažiaci penalizovaní.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Na stoloch sú iba veci potrebné k práci. Dôležitá je hygiena a poriadok pri práci.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Čas na prácu: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Študenti 1</w:t>
      </w:r>
      <w:r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 xml:space="preserve">. </w:t>
      </w: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-4</w:t>
      </w:r>
      <w:r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.</w:t>
      </w:r>
      <w:bookmarkStart w:id="0" w:name="_GoBack"/>
      <w:bookmarkEnd w:id="0"/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 xml:space="preserve"> ročník: 60 minút + 10 min.</w:t>
      </w:r>
    </w:p>
    <w:p w:rsidR="007545C5" w:rsidRPr="007545C5" w:rsidRDefault="007545C5" w:rsidP="007545C5">
      <w:pPr>
        <w:spacing w:after="315" w:line="390" w:lineRule="atLeast"/>
        <w:jc w:val="both"/>
        <w:textAlignment w:val="baseline"/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</w:pPr>
      <w:r w:rsidRPr="007545C5">
        <w:rPr>
          <w:rFonts w:ascii="Arial" w:eastAsia="Times New Roman" w:hAnsi="Arial" w:cs="Arial"/>
          <w:color w:val="000000"/>
          <w:spacing w:val="6"/>
          <w:sz w:val="29"/>
          <w:szCs w:val="29"/>
          <w:lang w:eastAsia="sk-SK"/>
        </w:rPr>
        <w:t>Dospelí a študenti pomaturitného štúdia: 60 minút.</w:t>
      </w:r>
    </w:p>
    <w:sectPr w:rsidR="007545C5" w:rsidRPr="007545C5" w:rsidSect="00704F18">
      <w:pgSz w:w="11906" w:h="16838" w:code="9"/>
      <w:pgMar w:top="1417" w:right="1417" w:bottom="1417" w:left="1417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3E4" w:rsidRDefault="001143E4" w:rsidP="00704F18">
      <w:pPr>
        <w:spacing w:after="0" w:line="240" w:lineRule="auto"/>
      </w:pPr>
      <w:r>
        <w:separator/>
      </w:r>
    </w:p>
  </w:endnote>
  <w:endnote w:type="continuationSeparator" w:id="0">
    <w:p w:rsidR="001143E4" w:rsidRDefault="001143E4" w:rsidP="0070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3E4" w:rsidRDefault="001143E4" w:rsidP="00704F18">
      <w:pPr>
        <w:spacing w:after="0" w:line="240" w:lineRule="auto"/>
      </w:pPr>
      <w:r>
        <w:separator/>
      </w:r>
    </w:p>
  </w:footnote>
  <w:footnote w:type="continuationSeparator" w:id="0">
    <w:p w:rsidR="001143E4" w:rsidRDefault="001143E4" w:rsidP="00704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0C0"/>
    <w:multiLevelType w:val="multilevel"/>
    <w:tmpl w:val="CFE8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77"/>
    <w:rsid w:val="000A3877"/>
    <w:rsid w:val="001143E4"/>
    <w:rsid w:val="001E77CC"/>
    <w:rsid w:val="00210FFC"/>
    <w:rsid w:val="00247C81"/>
    <w:rsid w:val="003B2DBF"/>
    <w:rsid w:val="00530DB1"/>
    <w:rsid w:val="00704F18"/>
    <w:rsid w:val="007545C5"/>
    <w:rsid w:val="00911D11"/>
    <w:rsid w:val="00A00265"/>
    <w:rsid w:val="00A22B86"/>
    <w:rsid w:val="00A800C3"/>
    <w:rsid w:val="00AD1A9B"/>
    <w:rsid w:val="00CC27A1"/>
    <w:rsid w:val="00D4579D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E625-4733-41C3-ADF7-A196599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A3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387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A387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0A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0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4F18"/>
  </w:style>
  <w:style w:type="paragraph" w:styleId="Pta">
    <w:name w:val="footer"/>
    <w:basedOn w:val="Normlny"/>
    <w:link w:val="PtaChar"/>
    <w:uiPriority w:val="99"/>
    <w:unhideWhenUsed/>
    <w:rsid w:val="0070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342E-B14A-456C-BE5C-9EDEEA1A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Vlasta, Ing.</dc:creator>
  <cp:keywords/>
  <dc:description/>
  <cp:lastModifiedBy>Púchovská Vlasta, Ing.</cp:lastModifiedBy>
  <cp:revision>5</cp:revision>
  <dcterms:created xsi:type="dcterms:W3CDTF">2024-10-04T10:42:00Z</dcterms:created>
  <dcterms:modified xsi:type="dcterms:W3CDTF">2024-10-04T11:03:00Z</dcterms:modified>
</cp:coreProperties>
</file>