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00" w:rsidRPr="00A40700" w:rsidRDefault="00A40700" w:rsidP="00A407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sk-SK"/>
        </w:rPr>
      </w:pPr>
      <w:bookmarkStart w:id="0" w:name="_GoBack"/>
      <w:r w:rsidRPr="00A40700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sk-SK"/>
        </w:rPr>
        <w:t>Podpora organizačného zabezpečenia vzdelávania pedagogických zamestnancov v oblasti finančnej gramotnosti a výchovy k podnikaniu na rok 2023</w:t>
      </w:r>
    </w:p>
    <w:bookmarkEnd w:id="0"/>
    <w:p w:rsidR="00A40700" w:rsidRPr="00A40700" w:rsidRDefault="00A40700" w:rsidP="00A407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sk-SK"/>
        </w:rPr>
      </w:pPr>
    </w:p>
    <w:p w:rsidR="00A40700" w:rsidRPr="00A40700" w:rsidRDefault="00A40700" w:rsidP="00A4070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</w:pPr>
      <w:r w:rsidRPr="00A40700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 xml:space="preserve">Ministerstvo školstva, vedy, výskumu a športu Slovenskej republiky (ďalej len „ministerstvo“) </w:t>
      </w:r>
      <w:r w:rsidRPr="00A40700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zverejnila 18. mája na svojom web sídle výzvu na predloženie žiadostí o financovanie rozvojových projektov</w:t>
      </w:r>
      <w:r w:rsidRPr="00A40700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 xml:space="preserve"> na podporu organizačného zabezpečenia vzdelávania pedagogických zamestnancov v oblasti finančnej gramotnosti a výchovy k</w:t>
      </w:r>
      <w:r w:rsidRPr="00A40700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 </w:t>
      </w:r>
      <w:r w:rsidRPr="00A40700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podnikaniu</w:t>
      </w:r>
      <w:r w:rsidRPr="00A40700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, ktorú nájdete na</w:t>
      </w:r>
    </w:p>
    <w:p w:rsidR="00A40700" w:rsidRPr="00A40700" w:rsidRDefault="00A40700" w:rsidP="00A40700">
      <w:pPr>
        <w:rPr>
          <w:rFonts w:ascii="Times New Roman" w:hAnsi="Times New Roman" w:cs="Times New Roman"/>
        </w:rPr>
      </w:pPr>
      <w:hyperlink r:id="rId4" w:history="1">
        <w:r w:rsidRPr="00A40700">
          <w:rPr>
            <w:rStyle w:val="Hypertextovprepojenie"/>
            <w:rFonts w:ascii="Times New Roman" w:hAnsi="Times New Roman" w:cs="Times New Roman"/>
          </w:rPr>
          <w:t>https://www.minedu.sk/vyzva-na-predlozenie-ziadosti-o-financovanie-rp-podpora-organizacneho-zabezpecenia-vzdelavania-pedagogickych-zamestnancov-v-oblasti-financnej-gramotnosti-a-vychovy-k-podnikaniu-na-rok-2023/</w:t>
        </w:r>
      </w:hyperlink>
      <w:r w:rsidRPr="00A40700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 xml:space="preserve"> </w:t>
      </w:r>
    </w:p>
    <w:p w:rsidR="00A40700" w:rsidRPr="00A40700" w:rsidRDefault="00A40700" w:rsidP="00A40700">
      <w:pPr>
        <w:pStyle w:val="Normlnywebov"/>
        <w:shd w:val="clear" w:color="auto" w:fill="FFFFFF"/>
        <w:spacing w:before="0" w:beforeAutospacing="0" w:after="480" w:afterAutospacing="0"/>
        <w:jc w:val="both"/>
        <w:rPr>
          <w:color w:val="212529"/>
          <w:sz w:val="27"/>
          <w:szCs w:val="27"/>
        </w:rPr>
      </w:pPr>
      <w:r w:rsidRPr="00A40700">
        <w:rPr>
          <w:color w:val="212529"/>
          <w:sz w:val="27"/>
          <w:szCs w:val="27"/>
        </w:rPr>
        <w:t>Žiadosť sa predkladá online podľa metodického usmernenia k výzve spolu s troma prílohami (Opis projektu, Finančné zabezpečenie projektu s dokladom o spoluúčasti, Rozpočet).</w:t>
      </w:r>
    </w:p>
    <w:p w:rsidR="00A40700" w:rsidRPr="00A40700" w:rsidRDefault="00A40700" w:rsidP="00A40700">
      <w:pPr>
        <w:pStyle w:val="Normlnywebov"/>
        <w:shd w:val="clear" w:color="auto" w:fill="FFFFFF"/>
        <w:spacing w:before="0" w:beforeAutospacing="0" w:after="480" w:afterAutospacing="0"/>
        <w:jc w:val="both"/>
        <w:rPr>
          <w:color w:val="212529"/>
          <w:sz w:val="27"/>
          <w:szCs w:val="27"/>
        </w:rPr>
      </w:pPr>
      <w:r w:rsidRPr="00A40700">
        <w:rPr>
          <w:color w:val="212529"/>
          <w:sz w:val="27"/>
          <w:szCs w:val="27"/>
        </w:rPr>
        <w:t>Na výzvu je vyčlenených 51 500,- Eur. Oprávnenými žiadateľmi sú zriaďovatelia základných a stredných škôl. Riaditeľ školy vyplní elektronický formulár dostupný na: </w:t>
      </w:r>
      <w:hyperlink r:id="rId5" w:history="1">
        <w:r w:rsidRPr="00A40700">
          <w:rPr>
            <w:rStyle w:val="Hypertextovprepojenie"/>
            <w:sz w:val="27"/>
            <w:szCs w:val="27"/>
          </w:rPr>
          <w:t>https://financnagramotnost.iedu.sk</w:t>
        </w:r>
      </w:hyperlink>
      <w:r w:rsidRPr="00A40700">
        <w:rPr>
          <w:color w:val="212529"/>
          <w:sz w:val="27"/>
          <w:szCs w:val="27"/>
        </w:rPr>
        <w:t> .</w:t>
      </w:r>
    </w:p>
    <w:p w:rsidR="00A40700" w:rsidRPr="00A40700" w:rsidRDefault="00A40700" w:rsidP="00A40700">
      <w:pPr>
        <w:pStyle w:val="Normlnywebov"/>
        <w:shd w:val="clear" w:color="auto" w:fill="FFFFFF"/>
        <w:spacing w:before="0" w:beforeAutospacing="0" w:after="480" w:afterAutospacing="0"/>
        <w:jc w:val="both"/>
        <w:rPr>
          <w:color w:val="212529"/>
          <w:sz w:val="27"/>
          <w:szCs w:val="27"/>
        </w:rPr>
      </w:pPr>
      <w:r w:rsidRPr="00A40700">
        <w:rPr>
          <w:color w:val="212529"/>
          <w:sz w:val="27"/>
          <w:szCs w:val="27"/>
        </w:rPr>
        <w:t>Konečný termín na predloženie žiadosti je </w:t>
      </w:r>
      <w:r w:rsidRPr="00A40700">
        <w:rPr>
          <w:rStyle w:val="Siln"/>
          <w:color w:val="212529"/>
          <w:sz w:val="27"/>
          <w:szCs w:val="27"/>
        </w:rPr>
        <w:t>5. júna  2023 do 23:59 hod. </w:t>
      </w:r>
      <w:r w:rsidRPr="00A40700">
        <w:rPr>
          <w:color w:val="212529"/>
          <w:sz w:val="27"/>
          <w:szCs w:val="27"/>
        </w:rPr>
        <w:t>Vyhodnotenie bude zverejnené najneskôr </w:t>
      </w:r>
      <w:r w:rsidRPr="00A40700">
        <w:rPr>
          <w:rStyle w:val="Siln"/>
          <w:color w:val="212529"/>
          <w:sz w:val="27"/>
          <w:szCs w:val="27"/>
        </w:rPr>
        <w:t>do 15. júna 2023</w:t>
      </w:r>
      <w:r w:rsidRPr="00A40700">
        <w:rPr>
          <w:color w:val="212529"/>
          <w:sz w:val="27"/>
          <w:szCs w:val="27"/>
        </w:rPr>
        <w:t>.</w:t>
      </w:r>
    </w:p>
    <w:p w:rsidR="00A40700" w:rsidRPr="00A40700" w:rsidRDefault="00A40700" w:rsidP="00A40700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sk-SK"/>
        </w:rPr>
      </w:pPr>
    </w:p>
    <w:p w:rsidR="00E14AF8" w:rsidRDefault="00E14AF8"/>
    <w:sectPr w:rsidR="00E1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00"/>
    <w:rsid w:val="00A40700"/>
    <w:rsid w:val="00E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2E584-C42B-40C7-AF80-33C2034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40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070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4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40700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40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cnagramotnost.iedu.sk/" TargetMode="External"/><Relationship Id="rId4" Type="http://schemas.openxmlformats.org/officeDocument/2006/relationships/hyperlink" Target="https://www.minedu.sk/vyzva-na-predlozenie-ziadosti-o-financovanie-rp-podpora-organizacneho-zabezpecenia-vzdelavania-pedagogickych-zamestnancov-v-oblasti-financnej-gramotnosti-a-vychovy-k-podnikaniu-na-rok-2023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2023-05-22T08:19:00Z</dcterms:created>
  <dcterms:modified xsi:type="dcterms:W3CDTF">2023-05-22T08:27:00Z</dcterms:modified>
</cp:coreProperties>
</file>