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B28" w:rsidRDefault="002A74BB" w:rsidP="00D50C0C">
      <w:pPr>
        <w:spacing w:after="0" w:line="320" w:lineRule="exact"/>
        <w:rPr>
          <w:rFonts w:ascii="Courier New" w:hAnsi="Courier New" w:cs="Courier New"/>
          <w:sz w:val="24"/>
          <w:szCs w:val="24"/>
        </w:rPr>
      </w:pPr>
      <w:r>
        <w:rPr>
          <w:rFonts w:ascii="Courier New" w:hAnsi="Courier New" w:cs="Courier New"/>
          <w:sz w:val="24"/>
          <w:szCs w:val="24"/>
        </w:rPr>
        <w:t>Vedúci oddelenia na Generálnom riaditeľstve pre poľnohospodárstvo a rozvoj vidieka pri Európskej</w:t>
      </w:r>
      <w:r w:rsidR="00716971">
        <w:rPr>
          <w:rFonts w:ascii="Courier New" w:hAnsi="Courier New" w:cs="Courier New"/>
          <w:sz w:val="24"/>
          <w:szCs w:val="24"/>
        </w:rPr>
        <w:t xml:space="preserve"> </w:t>
      </w:r>
      <w:r>
        <w:rPr>
          <w:rFonts w:ascii="Courier New" w:hAnsi="Courier New" w:cs="Courier New"/>
          <w:sz w:val="24"/>
          <w:szCs w:val="24"/>
        </w:rPr>
        <w:t>komisii tvrdí, že p</w:t>
      </w:r>
      <w:r w:rsidR="001024A2" w:rsidRPr="001024A2">
        <w:rPr>
          <w:rFonts w:ascii="Courier New" w:hAnsi="Courier New" w:cs="Courier New"/>
          <w:sz w:val="24"/>
          <w:szCs w:val="24"/>
        </w:rPr>
        <w:t>otrebujeme férové rozdelenie po</w:t>
      </w:r>
      <w:r w:rsidR="002E5FEF">
        <w:rPr>
          <w:rFonts w:ascii="Courier New" w:hAnsi="Courier New" w:cs="Courier New"/>
          <w:sz w:val="24"/>
          <w:szCs w:val="24"/>
        </w:rPr>
        <w:t>dpôr pre rôzne skupiny vrátane</w:t>
      </w:r>
      <w:r w:rsidR="00167ED2">
        <w:rPr>
          <w:rFonts w:ascii="Courier New" w:hAnsi="Courier New" w:cs="Courier New"/>
          <w:sz w:val="24"/>
          <w:szCs w:val="24"/>
        </w:rPr>
        <w:t xml:space="preserve"> mladých farmárov. Európske dotácie by nemali ísť</w:t>
      </w:r>
      <w:r w:rsidR="00716971">
        <w:rPr>
          <w:rFonts w:ascii="Courier New" w:hAnsi="Courier New" w:cs="Courier New"/>
          <w:sz w:val="24"/>
          <w:szCs w:val="24"/>
        </w:rPr>
        <w:t xml:space="preserve"> len na hektáre pôdy, ale viac</w:t>
      </w:r>
      <w:r w:rsidR="00167ED2">
        <w:rPr>
          <w:rFonts w:ascii="Courier New" w:hAnsi="Courier New" w:cs="Courier New"/>
          <w:sz w:val="24"/>
          <w:szCs w:val="24"/>
        </w:rPr>
        <w:t xml:space="preserve"> do spra</w:t>
      </w:r>
      <w:r w:rsidR="00716971">
        <w:rPr>
          <w:rFonts w:ascii="Courier New" w:hAnsi="Courier New" w:cs="Courier New"/>
          <w:sz w:val="24"/>
          <w:szCs w:val="24"/>
        </w:rPr>
        <w:t>covania</w:t>
      </w:r>
      <w:r w:rsidR="00167ED2">
        <w:rPr>
          <w:rFonts w:ascii="Courier New" w:hAnsi="Courier New" w:cs="Courier New"/>
          <w:sz w:val="24"/>
          <w:szCs w:val="24"/>
        </w:rPr>
        <w:t xml:space="preserve">, inovácií a na podporu tradičných </w:t>
      </w:r>
    </w:p>
    <w:p w:rsidR="00770B28" w:rsidRDefault="00770B28" w:rsidP="00D50C0C">
      <w:pPr>
        <w:spacing w:after="0" w:line="320" w:lineRule="exact"/>
        <w:rPr>
          <w:rFonts w:ascii="Courier New" w:hAnsi="Courier New" w:cs="Courier New"/>
          <w:sz w:val="24"/>
          <w:szCs w:val="24"/>
        </w:rPr>
      </w:pPr>
    </w:p>
    <w:p w:rsidR="00770B28" w:rsidRDefault="00167ED2" w:rsidP="00D50C0C">
      <w:pPr>
        <w:spacing w:after="0" w:line="320" w:lineRule="exact"/>
        <w:rPr>
          <w:rFonts w:ascii="Courier New" w:hAnsi="Courier New" w:cs="Courier New"/>
          <w:sz w:val="24"/>
          <w:szCs w:val="24"/>
        </w:rPr>
      </w:pPr>
      <w:r>
        <w:rPr>
          <w:rFonts w:ascii="Courier New" w:hAnsi="Courier New" w:cs="Courier New"/>
          <w:sz w:val="24"/>
          <w:szCs w:val="24"/>
        </w:rPr>
        <w:t xml:space="preserve">regionálnych potravín. Zo všetkých strán únie silnejú hlasy po zmene spoločnej poľnohospodárskej politiky. Niektorí by silnú podporu do poľnohospodárstva najradšej zrušili. Nepochybne sa zhodneme, že poľnohospodárstvo a potravinárstvo sú dôležité pre všetkých Európanov. Rozhodujú o tom, aké potraviny jeme a v akom </w:t>
      </w:r>
    </w:p>
    <w:p w:rsidR="00770B28" w:rsidRDefault="00770B28" w:rsidP="00D50C0C">
      <w:pPr>
        <w:spacing w:after="0" w:line="320" w:lineRule="exact"/>
        <w:rPr>
          <w:rFonts w:ascii="Courier New" w:hAnsi="Courier New" w:cs="Courier New"/>
          <w:sz w:val="24"/>
          <w:szCs w:val="24"/>
        </w:rPr>
      </w:pPr>
    </w:p>
    <w:p w:rsidR="00770B28" w:rsidRDefault="00167ED2" w:rsidP="00D50C0C">
      <w:pPr>
        <w:spacing w:after="0" w:line="320" w:lineRule="exact"/>
        <w:rPr>
          <w:rFonts w:ascii="Courier New" w:hAnsi="Courier New" w:cs="Courier New"/>
          <w:sz w:val="24"/>
          <w:szCs w:val="24"/>
        </w:rPr>
      </w:pPr>
      <w:r>
        <w:rPr>
          <w:rFonts w:ascii="Courier New" w:hAnsi="Courier New" w:cs="Courier New"/>
          <w:sz w:val="24"/>
          <w:szCs w:val="24"/>
        </w:rPr>
        <w:t>prostredí žijeme. Poľnohospodári vytvá</w:t>
      </w:r>
      <w:r w:rsidR="00425680">
        <w:rPr>
          <w:rFonts w:ascii="Courier New" w:hAnsi="Courier New" w:cs="Courier New"/>
          <w:sz w:val="24"/>
          <w:szCs w:val="24"/>
        </w:rPr>
        <w:t>rajú hodnoty, za ktoré potrebujú</w:t>
      </w:r>
      <w:r>
        <w:rPr>
          <w:rFonts w:ascii="Courier New" w:hAnsi="Courier New" w:cs="Courier New"/>
          <w:sz w:val="24"/>
          <w:szCs w:val="24"/>
        </w:rPr>
        <w:t xml:space="preserve"> aj zaplatiť. Ešte stále majú nižšie platy ako ľudia pracujúci v iných sektoroch. Aby mali stabilitu a mohli ďalej produkovať to, čo je pre nás dôležité, potrebujú aj podporu. Na európskej</w:t>
      </w:r>
      <w:r w:rsidR="00F01253">
        <w:rPr>
          <w:rFonts w:ascii="Courier New" w:hAnsi="Courier New" w:cs="Courier New"/>
          <w:sz w:val="24"/>
          <w:szCs w:val="24"/>
        </w:rPr>
        <w:t xml:space="preserve"> úrovni ju do</w:t>
      </w:r>
      <w:r>
        <w:rPr>
          <w:rFonts w:ascii="Courier New" w:hAnsi="Courier New" w:cs="Courier New"/>
          <w:sz w:val="24"/>
          <w:szCs w:val="24"/>
        </w:rPr>
        <w:t>st</w:t>
      </w:r>
      <w:r w:rsidR="00F01253">
        <w:rPr>
          <w:rFonts w:ascii="Courier New" w:hAnsi="Courier New" w:cs="Courier New"/>
          <w:sz w:val="24"/>
          <w:szCs w:val="24"/>
        </w:rPr>
        <w:t>á</w:t>
      </w:r>
      <w:r>
        <w:rPr>
          <w:rFonts w:ascii="Courier New" w:hAnsi="Courier New" w:cs="Courier New"/>
          <w:sz w:val="24"/>
          <w:szCs w:val="24"/>
        </w:rPr>
        <w:t>vajú a vracia s</w:t>
      </w:r>
      <w:r w:rsidR="00F01253">
        <w:rPr>
          <w:rFonts w:ascii="Courier New" w:hAnsi="Courier New" w:cs="Courier New"/>
          <w:sz w:val="24"/>
          <w:szCs w:val="24"/>
        </w:rPr>
        <w:t>a</w:t>
      </w:r>
      <w:r>
        <w:rPr>
          <w:rFonts w:ascii="Courier New" w:hAnsi="Courier New" w:cs="Courier New"/>
          <w:sz w:val="24"/>
          <w:szCs w:val="24"/>
        </w:rPr>
        <w:t> to nám všetkým v</w:t>
      </w:r>
      <w:r w:rsidR="00F01253">
        <w:rPr>
          <w:rFonts w:ascii="Courier New" w:hAnsi="Courier New" w:cs="Courier New"/>
          <w:sz w:val="24"/>
          <w:szCs w:val="24"/>
        </w:rPr>
        <w:t> </w:t>
      </w:r>
      <w:r>
        <w:rPr>
          <w:rFonts w:ascii="Courier New" w:hAnsi="Courier New" w:cs="Courier New"/>
          <w:sz w:val="24"/>
          <w:szCs w:val="24"/>
        </w:rPr>
        <w:t>podobe</w:t>
      </w:r>
      <w:r w:rsidR="00F01253">
        <w:rPr>
          <w:rFonts w:ascii="Courier New" w:hAnsi="Courier New" w:cs="Courier New"/>
          <w:sz w:val="24"/>
          <w:szCs w:val="24"/>
        </w:rPr>
        <w:t xml:space="preserve"> </w:t>
      </w:r>
    </w:p>
    <w:p w:rsidR="00770B28" w:rsidRDefault="00770B28" w:rsidP="00D50C0C">
      <w:pPr>
        <w:spacing w:after="0" w:line="320" w:lineRule="exact"/>
        <w:rPr>
          <w:rFonts w:ascii="Courier New" w:hAnsi="Courier New" w:cs="Courier New"/>
          <w:sz w:val="24"/>
          <w:szCs w:val="24"/>
        </w:rPr>
      </w:pPr>
    </w:p>
    <w:p w:rsidR="00381535" w:rsidRDefault="00F01253" w:rsidP="00D50C0C">
      <w:pPr>
        <w:spacing w:after="0" w:line="320" w:lineRule="exact"/>
        <w:rPr>
          <w:rFonts w:ascii="Courier New" w:hAnsi="Courier New" w:cs="Courier New"/>
          <w:sz w:val="24"/>
          <w:szCs w:val="24"/>
        </w:rPr>
      </w:pPr>
      <w:r>
        <w:rPr>
          <w:rFonts w:ascii="Courier New" w:hAnsi="Courier New" w:cs="Courier New"/>
          <w:sz w:val="24"/>
          <w:szCs w:val="24"/>
        </w:rPr>
        <w:t>zdravých a kvalitných potravín. Tým, že máme kvalitné, tradičné a bezpečné potraviny, vieme konkurovať aj na svetových trhoch. V súčasnosti E</w:t>
      </w:r>
      <w:r w:rsidR="0017737A">
        <w:rPr>
          <w:rFonts w:ascii="Courier New" w:hAnsi="Courier New" w:cs="Courier New"/>
          <w:sz w:val="24"/>
          <w:szCs w:val="24"/>
        </w:rPr>
        <w:t>urópska únia</w:t>
      </w:r>
      <w:r w:rsidR="00716971">
        <w:rPr>
          <w:rFonts w:ascii="Courier New" w:hAnsi="Courier New" w:cs="Courier New"/>
          <w:sz w:val="24"/>
          <w:szCs w:val="24"/>
        </w:rPr>
        <w:t xml:space="preserve"> oveľa viac</w:t>
      </w:r>
      <w:r>
        <w:rPr>
          <w:rFonts w:ascii="Courier New" w:hAnsi="Courier New" w:cs="Courier New"/>
          <w:sz w:val="24"/>
          <w:szCs w:val="24"/>
        </w:rPr>
        <w:t xml:space="preserve"> vyváža, ako dováža. Vo svete majú európske výrobky dobrý cveng, dobre sa predávajú.</w:t>
      </w:r>
      <w:r w:rsidR="00D50C0C">
        <w:rPr>
          <w:rFonts w:ascii="Courier New" w:hAnsi="Courier New" w:cs="Courier New"/>
          <w:sz w:val="24"/>
          <w:szCs w:val="24"/>
        </w:rPr>
        <w:t xml:space="preserve"> Máme aktívnu obchodnú bilanciu, a to aj preto, lebo </w:t>
      </w:r>
      <w:r w:rsidR="00381535">
        <w:rPr>
          <w:rFonts w:ascii="Courier New" w:hAnsi="Courier New" w:cs="Courier New"/>
          <w:sz w:val="24"/>
          <w:szCs w:val="24"/>
        </w:rPr>
        <w:t>Európska únia</w:t>
      </w:r>
      <w:r w:rsidR="00D50C0C">
        <w:rPr>
          <w:rFonts w:ascii="Courier New" w:hAnsi="Courier New" w:cs="Courier New"/>
          <w:sz w:val="24"/>
          <w:szCs w:val="24"/>
        </w:rPr>
        <w:t xml:space="preserve"> sa </w:t>
      </w:r>
    </w:p>
    <w:p w:rsidR="00381535" w:rsidRDefault="00381535" w:rsidP="00D50C0C">
      <w:pPr>
        <w:spacing w:after="0" w:line="320" w:lineRule="exact"/>
        <w:rPr>
          <w:rFonts w:ascii="Courier New" w:hAnsi="Courier New" w:cs="Courier New"/>
          <w:sz w:val="24"/>
          <w:szCs w:val="24"/>
        </w:rPr>
      </w:pPr>
    </w:p>
    <w:p w:rsidR="002900D9" w:rsidRDefault="00D50C0C" w:rsidP="00D50C0C">
      <w:pPr>
        <w:spacing w:after="0" w:line="320" w:lineRule="exact"/>
        <w:rPr>
          <w:rFonts w:ascii="Courier New" w:hAnsi="Courier New" w:cs="Courier New"/>
          <w:sz w:val="24"/>
          <w:szCs w:val="24"/>
        </w:rPr>
      </w:pPr>
      <w:r>
        <w:rPr>
          <w:rFonts w:ascii="Courier New" w:hAnsi="Courier New" w:cs="Courier New"/>
          <w:sz w:val="24"/>
          <w:szCs w:val="24"/>
        </w:rPr>
        <w:t xml:space="preserve">snaží otvárať nové trhy a exportovať svoj štýl produkcie. Charakterizujú ho vysokokvalitné produkty aj s chráneným označením pôvodu. Veľkú úlohu hrá aj produkcia ekologického poľnohospodárstva, ktorá je šetrná voči životnému prostrediu. </w:t>
      </w:r>
      <w:r w:rsidR="002900D9">
        <w:rPr>
          <w:rFonts w:ascii="Courier New" w:hAnsi="Courier New" w:cs="Courier New"/>
          <w:sz w:val="24"/>
          <w:szCs w:val="24"/>
        </w:rPr>
        <w:t>Pokiaľ je</w:t>
      </w:r>
      <w:r>
        <w:rPr>
          <w:rFonts w:ascii="Courier New" w:hAnsi="Courier New" w:cs="Courier New"/>
          <w:sz w:val="24"/>
          <w:szCs w:val="24"/>
        </w:rPr>
        <w:t xml:space="preserve"> </w:t>
      </w:r>
      <w:r w:rsidR="0017737A">
        <w:rPr>
          <w:rFonts w:ascii="Courier New" w:hAnsi="Courier New" w:cs="Courier New"/>
          <w:sz w:val="24"/>
          <w:szCs w:val="24"/>
        </w:rPr>
        <w:t>Európska únia</w:t>
      </w:r>
      <w:r>
        <w:rPr>
          <w:rFonts w:ascii="Courier New" w:hAnsi="Courier New" w:cs="Courier New"/>
          <w:sz w:val="24"/>
          <w:szCs w:val="24"/>
        </w:rPr>
        <w:t xml:space="preserve"> v obchodnej bilancii aktívna a má čo </w:t>
      </w:r>
    </w:p>
    <w:p w:rsidR="002900D9" w:rsidRDefault="002900D9" w:rsidP="00D50C0C">
      <w:pPr>
        <w:spacing w:after="0" w:line="320" w:lineRule="exact"/>
        <w:rPr>
          <w:rFonts w:ascii="Courier New" w:hAnsi="Courier New" w:cs="Courier New"/>
          <w:sz w:val="24"/>
          <w:szCs w:val="24"/>
        </w:rPr>
      </w:pPr>
    </w:p>
    <w:p w:rsidR="002900D9" w:rsidRDefault="00D50C0C" w:rsidP="00D50C0C">
      <w:pPr>
        <w:spacing w:after="0" w:line="320" w:lineRule="exact"/>
        <w:rPr>
          <w:rFonts w:ascii="Courier New" w:hAnsi="Courier New" w:cs="Courier New"/>
          <w:sz w:val="24"/>
          <w:szCs w:val="24"/>
        </w:rPr>
      </w:pPr>
      <w:r>
        <w:rPr>
          <w:rFonts w:ascii="Courier New" w:hAnsi="Courier New" w:cs="Courier New"/>
          <w:sz w:val="24"/>
          <w:szCs w:val="24"/>
        </w:rPr>
        <w:t xml:space="preserve">ponúknuť, Slovensko sa uplatňuje prevažne iba ako vývozca surovín a vo veľkom dováža hotové potraviny. Máme vysoko negatívnu obchodnú bilanciu aj s krajinami </w:t>
      </w:r>
      <w:r w:rsidR="0017737A">
        <w:rPr>
          <w:rFonts w:ascii="Courier New" w:hAnsi="Courier New" w:cs="Courier New"/>
          <w:sz w:val="24"/>
          <w:szCs w:val="24"/>
        </w:rPr>
        <w:t>Európsk</w:t>
      </w:r>
      <w:r w:rsidR="002900D9">
        <w:rPr>
          <w:rFonts w:ascii="Courier New" w:hAnsi="Courier New" w:cs="Courier New"/>
          <w:sz w:val="24"/>
          <w:szCs w:val="24"/>
        </w:rPr>
        <w:t>ej</w:t>
      </w:r>
      <w:r w:rsidR="0017737A">
        <w:rPr>
          <w:rFonts w:ascii="Courier New" w:hAnsi="Courier New" w:cs="Courier New"/>
          <w:sz w:val="24"/>
          <w:szCs w:val="24"/>
        </w:rPr>
        <w:t xml:space="preserve"> únie</w:t>
      </w:r>
      <w:r>
        <w:rPr>
          <w:rFonts w:ascii="Courier New" w:hAnsi="Courier New" w:cs="Courier New"/>
          <w:sz w:val="24"/>
          <w:szCs w:val="24"/>
        </w:rPr>
        <w:t>. Pritom máme silný exportný potenciál, ale treba urobiť viac</w:t>
      </w:r>
      <w:r w:rsidR="007605B4">
        <w:rPr>
          <w:rFonts w:ascii="Courier New" w:hAnsi="Courier New" w:cs="Courier New"/>
          <w:sz w:val="24"/>
          <w:szCs w:val="24"/>
        </w:rPr>
        <w:t xml:space="preserve"> pri propagácii našich výrobkov</w:t>
      </w:r>
      <w:r>
        <w:rPr>
          <w:rFonts w:ascii="Courier New" w:hAnsi="Courier New" w:cs="Courier New"/>
          <w:sz w:val="24"/>
          <w:szCs w:val="24"/>
        </w:rPr>
        <w:t xml:space="preserve"> a najmä viac podporovať spracovanie surovín, </w:t>
      </w:r>
    </w:p>
    <w:p w:rsidR="002900D9" w:rsidRDefault="002900D9" w:rsidP="00D50C0C">
      <w:pPr>
        <w:spacing w:after="0" w:line="320" w:lineRule="exact"/>
        <w:rPr>
          <w:rFonts w:ascii="Courier New" w:hAnsi="Courier New" w:cs="Courier New"/>
          <w:sz w:val="24"/>
          <w:szCs w:val="24"/>
        </w:rPr>
      </w:pPr>
    </w:p>
    <w:p w:rsidR="007D4FB0" w:rsidRDefault="00D50C0C" w:rsidP="007D4FB0">
      <w:pPr>
        <w:spacing w:after="0" w:line="320" w:lineRule="exact"/>
        <w:rPr>
          <w:rFonts w:ascii="Courier New" w:hAnsi="Courier New" w:cs="Courier New"/>
          <w:sz w:val="24"/>
          <w:szCs w:val="24"/>
        </w:rPr>
      </w:pPr>
      <w:r>
        <w:rPr>
          <w:rFonts w:ascii="Courier New" w:hAnsi="Courier New" w:cs="Courier New"/>
          <w:sz w:val="24"/>
          <w:szCs w:val="24"/>
        </w:rPr>
        <w:t>finalizáciu, lebo práve to je náš problém. Dopestujeme síce obilie, kukuricu, repku, s</w:t>
      </w:r>
      <w:r w:rsidR="00447499">
        <w:rPr>
          <w:rFonts w:ascii="Courier New" w:hAnsi="Courier New" w:cs="Courier New"/>
          <w:sz w:val="24"/>
          <w:szCs w:val="24"/>
        </w:rPr>
        <w:t>l</w:t>
      </w:r>
      <w:r>
        <w:rPr>
          <w:rFonts w:ascii="Courier New" w:hAnsi="Courier New" w:cs="Courier New"/>
          <w:sz w:val="24"/>
          <w:szCs w:val="24"/>
        </w:rPr>
        <w:t>nečnicu, ale tie sa u </w:t>
      </w:r>
      <w:r w:rsidR="00447499">
        <w:rPr>
          <w:rFonts w:ascii="Courier New" w:hAnsi="Courier New" w:cs="Courier New"/>
          <w:sz w:val="24"/>
          <w:szCs w:val="24"/>
        </w:rPr>
        <w:t>n</w:t>
      </w:r>
      <w:r>
        <w:rPr>
          <w:rFonts w:ascii="Courier New" w:hAnsi="Courier New" w:cs="Courier New"/>
          <w:sz w:val="24"/>
          <w:szCs w:val="24"/>
        </w:rPr>
        <w:t>ás vä</w:t>
      </w:r>
      <w:r w:rsidR="000C244D">
        <w:rPr>
          <w:rFonts w:ascii="Courier New" w:hAnsi="Courier New" w:cs="Courier New"/>
          <w:sz w:val="24"/>
          <w:szCs w:val="24"/>
        </w:rPr>
        <w:t>čšinou nespracujú, a preto</w:t>
      </w:r>
      <w:r w:rsidR="00447499">
        <w:rPr>
          <w:rFonts w:ascii="Courier New" w:hAnsi="Courier New" w:cs="Courier New"/>
          <w:sz w:val="24"/>
          <w:szCs w:val="24"/>
        </w:rPr>
        <w:t xml:space="preserve"> prichádzame o pridanú hodnotu aj zamestnanosť. Z európskej podpory by sme mo</w:t>
      </w:r>
      <w:r w:rsidR="002900D9">
        <w:rPr>
          <w:rFonts w:ascii="Courier New" w:hAnsi="Courier New" w:cs="Courier New"/>
          <w:sz w:val="24"/>
          <w:szCs w:val="24"/>
        </w:rPr>
        <w:t>hli urobiť viac aj pri vytváraní</w:t>
      </w:r>
      <w:r w:rsidR="00447499">
        <w:rPr>
          <w:rFonts w:ascii="Courier New" w:hAnsi="Courier New" w:cs="Courier New"/>
          <w:sz w:val="24"/>
          <w:szCs w:val="24"/>
        </w:rPr>
        <w:t xml:space="preserve"> nových pracovných miest na vidieku. Európska podpora by </w:t>
      </w:r>
    </w:p>
    <w:p w:rsidR="007D4FB0" w:rsidRDefault="007D4FB0">
      <w:pPr>
        <w:rPr>
          <w:rFonts w:ascii="Courier New" w:hAnsi="Courier New" w:cs="Courier New"/>
          <w:sz w:val="24"/>
          <w:szCs w:val="24"/>
        </w:rPr>
      </w:pPr>
    </w:p>
    <w:p w:rsidR="0017737A" w:rsidRDefault="00447499" w:rsidP="00D50C0C">
      <w:pPr>
        <w:spacing w:after="0" w:line="320" w:lineRule="exact"/>
        <w:rPr>
          <w:rFonts w:ascii="Courier New" w:hAnsi="Courier New" w:cs="Courier New"/>
          <w:sz w:val="24"/>
          <w:szCs w:val="24"/>
        </w:rPr>
      </w:pPr>
      <w:r>
        <w:rPr>
          <w:rFonts w:ascii="Courier New" w:hAnsi="Courier New" w:cs="Courier New"/>
          <w:sz w:val="24"/>
          <w:szCs w:val="24"/>
        </w:rPr>
        <w:lastRenderedPageBreak/>
        <w:t xml:space="preserve">nemala ísť len na hektáre pôdy, ale viac do spracovania, inovácií, na podporu tradičných regionálnych potravín. Možnosti sú naozaj široké, ide o to, aby ich Slovensko vedelo aj využiť. Na propagáciu európskych potravín slúži aj spoločný európsky program. Ako ich môže Slovensko využiť? Tak, že bude aktívnejšie </w:t>
      </w:r>
    </w:p>
    <w:p w:rsidR="0017737A" w:rsidRDefault="0017737A" w:rsidP="00D50C0C">
      <w:pPr>
        <w:spacing w:after="0" w:line="320" w:lineRule="exact"/>
        <w:rPr>
          <w:rFonts w:ascii="Courier New" w:hAnsi="Courier New" w:cs="Courier New"/>
          <w:sz w:val="24"/>
          <w:szCs w:val="24"/>
        </w:rPr>
      </w:pPr>
    </w:p>
    <w:p w:rsidR="0017737A" w:rsidRDefault="00447499" w:rsidP="00D50C0C">
      <w:pPr>
        <w:spacing w:after="0" w:line="320" w:lineRule="exact"/>
        <w:rPr>
          <w:rFonts w:ascii="Courier New" w:hAnsi="Courier New" w:cs="Courier New"/>
          <w:sz w:val="24"/>
          <w:szCs w:val="24"/>
        </w:rPr>
      </w:pPr>
      <w:r>
        <w:rPr>
          <w:rFonts w:ascii="Courier New" w:hAnsi="Courier New" w:cs="Courier New"/>
          <w:sz w:val="24"/>
          <w:szCs w:val="24"/>
        </w:rPr>
        <w:t xml:space="preserve">ako doteraz. Viac sa musia činiť rôzne organizácie výrobcov, ale tiež medziodvetvové združenia. Dôležité je, aby sa spájali a spoločne sa objavovali na zahraničných trhoch aj na vnútornom európskom trhu s kvalitnými výrobkami. Nehovoriac o tom, že Slovensko má už 19 výrobkov registrovaných ako potraviny </w:t>
      </w:r>
    </w:p>
    <w:p w:rsidR="0017737A" w:rsidRDefault="0017737A" w:rsidP="00D50C0C">
      <w:pPr>
        <w:spacing w:after="0" w:line="320" w:lineRule="exact"/>
        <w:rPr>
          <w:rFonts w:ascii="Courier New" w:hAnsi="Courier New" w:cs="Courier New"/>
          <w:sz w:val="24"/>
          <w:szCs w:val="24"/>
        </w:rPr>
      </w:pPr>
    </w:p>
    <w:p w:rsidR="0017737A" w:rsidRDefault="00447499" w:rsidP="00D50C0C">
      <w:pPr>
        <w:spacing w:after="0" w:line="320" w:lineRule="exact"/>
        <w:rPr>
          <w:rFonts w:ascii="Courier New" w:hAnsi="Courier New" w:cs="Courier New"/>
          <w:sz w:val="24"/>
          <w:szCs w:val="24"/>
        </w:rPr>
      </w:pPr>
      <w:r>
        <w:rPr>
          <w:rFonts w:ascii="Courier New" w:hAnsi="Courier New" w:cs="Courier New"/>
          <w:sz w:val="24"/>
          <w:szCs w:val="24"/>
        </w:rPr>
        <w:t>s chráneným označením pôvodu, chráneným zemepisným označením a zaručené tradičné špeciality.</w:t>
      </w:r>
      <w:r w:rsidR="00C9625A">
        <w:rPr>
          <w:rFonts w:ascii="Courier New" w:hAnsi="Courier New" w:cs="Courier New"/>
          <w:sz w:val="24"/>
          <w:szCs w:val="24"/>
        </w:rPr>
        <w:t xml:space="preserve"> Na propagáciu týchto potravín sú vyčlenené desiatky miliónov eur. Ak nebudeme viac činorodí, </w:t>
      </w:r>
      <w:r w:rsidR="00F46BBE">
        <w:rPr>
          <w:rFonts w:ascii="Courier New" w:hAnsi="Courier New" w:cs="Courier New"/>
          <w:sz w:val="24"/>
          <w:szCs w:val="24"/>
        </w:rPr>
        <w:t xml:space="preserve">využijú ich ostatné krajiny </w:t>
      </w:r>
      <w:r w:rsidR="0017737A">
        <w:rPr>
          <w:rFonts w:ascii="Courier New" w:hAnsi="Courier New" w:cs="Courier New"/>
          <w:sz w:val="24"/>
          <w:szCs w:val="24"/>
        </w:rPr>
        <w:t>Európskej únie</w:t>
      </w:r>
      <w:r w:rsidR="00F46BBE">
        <w:rPr>
          <w:rFonts w:ascii="Courier New" w:hAnsi="Courier New" w:cs="Courier New"/>
          <w:sz w:val="24"/>
          <w:szCs w:val="24"/>
        </w:rPr>
        <w:t xml:space="preserve">. Iné postkomunistické krajiny sú aktívnejšie vo využívaní európskych podpôr. Litovčania </w:t>
      </w:r>
    </w:p>
    <w:p w:rsidR="0017737A" w:rsidRDefault="0017737A" w:rsidP="00D50C0C">
      <w:pPr>
        <w:spacing w:after="0" w:line="320" w:lineRule="exact"/>
        <w:rPr>
          <w:rFonts w:ascii="Courier New" w:hAnsi="Courier New" w:cs="Courier New"/>
          <w:sz w:val="24"/>
          <w:szCs w:val="24"/>
        </w:rPr>
      </w:pPr>
    </w:p>
    <w:p w:rsidR="0017737A" w:rsidRDefault="00F46BBE" w:rsidP="00D50C0C">
      <w:pPr>
        <w:spacing w:after="0" w:line="320" w:lineRule="exact"/>
        <w:rPr>
          <w:rFonts w:ascii="Courier New" w:hAnsi="Courier New" w:cs="Courier New"/>
          <w:sz w:val="24"/>
          <w:szCs w:val="24"/>
        </w:rPr>
      </w:pPr>
      <w:r>
        <w:rPr>
          <w:rFonts w:ascii="Courier New" w:hAnsi="Courier New" w:cs="Courier New"/>
          <w:sz w:val="24"/>
          <w:szCs w:val="24"/>
        </w:rPr>
        <w:t>si počínajú oveľa aktívnejšie ako Slováci, vidno to aj na ich aktívnej obchodnej bilancii. Program, o ktorom hovoríme, sa orientuje na vnútorný európsky trh, kde sa zameriava na kvalitu, zdravé stravovacie návyky, podporu spotreby ovocia a zeleniny. Atraktívna je však aj druhá oblasť orientovaná na podporu exportu</w:t>
      </w:r>
      <w:r w:rsidR="00172313">
        <w:rPr>
          <w:rFonts w:ascii="Courier New" w:hAnsi="Courier New" w:cs="Courier New"/>
          <w:sz w:val="24"/>
          <w:szCs w:val="24"/>
        </w:rPr>
        <w:t xml:space="preserve"> </w:t>
      </w:r>
    </w:p>
    <w:p w:rsidR="0017737A" w:rsidRDefault="0017737A" w:rsidP="00D50C0C">
      <w:pPr>
        <w:spacing w:after="0" w:line="320" w:lineRule="exact"/>
        <w:rPr>
          <w:rFonts w:ascii="Courier New" w:hAnsi="Courier New" w:cs="Courier New"/>
          <w:sz w:val="24"/>
          <w:szCs w:val="24"/>
        </w:rPr>
      </w:pPr>
    </w:p>
    <w:p w:rsidR="0017737A" w:rsidRDefault="00172313" w:rsidP="00D50C0C">
      <w:pPr>
        <w:spacing w:after="0" w:line="320" w:lineRule="exact"/>
        <w:rPr>
          <w:rFonts w:ascii="Courier New" w:hAnsi="Courier New" w:cs="Courier New"/>
          <w:sz w:val="24"/>
          <w:szCs w:val="24"/>
        </w:rPr>
      </w:pPr>
      <w:r>
        <w:rPr>
          <w:rFonts w:ascii="Courier New" w:hAnsi="Courier New" w:cs="Courier New"/>
          <w:sz w:val="24"/>
          <w:szCs w:val="24"/>
        </w:rPr>
        <w:t xml:space="preserve">mimo </w:t>
      </w:r>
      <w:r w:rsidR="0017737A">
        <w:rPr>
          <w:rFonts w:ascii="Courier New" w:hAnsi="Courier New" w:cs="Courier New"/>
          <w:sz w:val="24"/>
          <w:szCs w:val="24"/>
        </w:rPr>
        <w:t>Európskej únie</w:t>
      </w:r>
      <w:r>
        <w:rPr>
          <w:rFonts w:ascii="Courier New" w:hAnsi="Courier New" w:cs="Courier New"/>
          <w:sz w:val="24"/>
          <w:szCs w:val="24"/>
        </w:rPr>
        <w:t xml:space="preserve">, na rýchlo rastúce trhy potravín v Ázii alebo aj USA. Komisia sa snaží vytvárať dobré podmienky na vývoz potravín. Tam, kde sme uzatvorili obchodné dohody, napríklad s Južnou Kóreou, to európskym producentom pomáha. Tamojšie trhy sú otvorenejšie a vieme tam predávať kvalitné výrobky. Komisia </w:t>
      </w:r>
    </w:p>
    <w:p w:rsidR="0017737A" w:rsidRDefault="0017737A" w:rsidP="00D50C0C">
      <w:pPr>
        <w:spacing w:after="0" w:line="320" w:lineRule="exact"/>
        <w:rPr>
          <w:rFonts w:ascii="Courier New" w:hAnsi="Courier New" w:cs="Courier New"/>
          <w:sz w:val="24"/>
          <w:szCs w:val="24"/>
        </w:rPr>
      </w:pPr>
    </w:p>
    <w:p w:rsidR="0017737A" w:rsidRDefault="00172313" w:rsidP="00D50C0C">
      <w:pPr>
        <w:spacing w:after="0" w:line="320" w:lineRule="exact"/>
        <w:rPr>
          <w:rFonts w:ascii="Courier New" w:hAnsi="Courier New" w:cs="Courier New"/>
          <w:sz w:val="24"/>
          <w:szCs w:val="24"/>
        </w:rPr>
      </w:pPr>
      <w:r>
        <w:rPr>
          <w:rFonts w:ascii="Courier New" w:hAnsi="Courier New" w:cs="Courier New"/>
          <w:sz w:val="24"/>
          <w:szCs w:val="24"/>
        </w:rPr>
        <w:t>organizuje aj obchodné misie</w:t>
      </w:r>
      <w:r w:rsidR="002900D9">
        <w:rPr>
          <w:rFonts w:ascii="Courier New" w:hAnsi="Courier New" w:cs="Courier New"/>
          <w:sz w:val="24"/>
          <w:szCs w:val="24"/>
        </w:rPr>
        <w:t xml:space="preserve"> za účasti komisára. V</w:t>
      </w:r>
      <w:r>
        <w:rPr>
          <w:rFonts w:ascii="Courier New" w:hAnsi="Courier New" w:cs="Courier New"/>
          <w:sz w:val="24"/>
          <w:szCs w:val="24"/>
        </w:rPr>
        <w:t> minulosti sa na nich slovenské firmy veľmi nezúčastňovali</w:t>
      </w:r>
      <w:r w:rsidR="00EE7759">
        <w:rPr>
          <w:rFonts w:ascii="Courier New" w:hAnsi="Courier New" w:cs="Courier New"/>
          <w:sz w:val="24"/>
          <w:szCs w:val="24"/>
        </w:rPr>
        <w:t>, najbližšia misia bude do Číny</w:t>
      </w:r>
      <w:r>
        <w:rPr>
          <w:rFonts w:ascii="Courier New" w:hAnsi="Courier New" w:cs="Courier New"/>
          <w:sz w:val="24"/>
          <w:szCs w:val="24"/>
        </w:rPr>
        <w:t xml:space="preserve"> a budú tam aj dvaja zástupcovia zo Slovenska. Z Poľska sa stal potravinový tiger východnej Európy. V čom sú Poliaci lepší ako slovenskí producenti potravín? Najmä v tom, že </w:t>
      </w:r>
    </w:p>
    <w:p w:rsidR="0017737A" w:rsidRDefault="0017737A" w:rsidP="00D50C0C">
      <w:pPr>
        <w:spacing w:after="0" w:line="320" w:lineRule="exact"/>
        <w:rPr>
          <w:rFonts w:ascii="Courier New" w:hAnsi="Courier New" w:cs="Courier New"/>
          <w:sz w:val="24"/>
          <w:szCs w:val="24"/>
        </w:rPr>
      </w:pPr>
    </w:p>
    <w:p w:rsidR="002900D9" w:rsidRDefault="00172313" w:rsidP="00D50C0C">
      <w:pPr>
        <w:spacing w:after="0" w:line="320" w:lineRule="exact"/>
        <w:rPr>
          <w:rFonts w:ascii="Courier New" w:hAnsi="Courier New" w:cs="Courier New"/>
          <w:sz w:val="24"/>
          <w:szCs w:val="24"/>
        </w:rPr>
      </w:pPr>
      <w:r>
        <w:rPr>
          <w:rFonts w:ascii="Courier New" w:hAnsi="Courier New" w:cs="Courier New"/>
          <w:sz w:val="24"/>
          <w:szCs w:val="24"/>
        </w:rPr>
        <w:t xml:space="preserve">vedia dobre využiť európske prostriedky. Ich projekt na propagáciu európskych výrobkov pomohol aj vývozu ich výrobkov. Európske programy sú zamerané najmä na celkovú propagáciu európskeho systému poľnohospodárstva, či je to ekologické hospodárstvo, alebo spomínané tradičné potraviny, vína, destiláty </w:t>
      </w:r>
    </w:p>
    <w:p w:rsidR="002900D9" w:rsidRDefault="002900D9">
      <w:pPr>
        <w:rPr>
          <w:rFonts w:ascii="Courier New" w:hAnsi="Courier New" w:cs="Courier New"/>
          <w:sz w:val="24"/>
          <w:szCs w:val="24"/>
        </w:rPr>
      </w:pPr>
    </w:p>
    <w:p w:rsidR="0017737A" w:rsidRDefault="00172313" w:rsidP="00D50C0C">
      <w:pPr>
        <w:spacing w:after="0" w:line="320" w:lineRule="exact"/>
        <w:rPr>
          <w:rFonts w:ascii="Courier New" w:hAnsi="Courier New" w:cs="Courier New"/>
          <w:sz w:val="24"/>
          <w:szCs w:val="24"/>
        </w:rPr>
      </w:pPr>
      <w:r>
        <w:rPr>
          <w:rFonts w:ascii="Courier New" w:hAnsi="Courier New" w:cs="Courier New"/>
          <w:sz w:val="24"/>
          <w:szCs w:val="24"/>
        </w:rPr>
        <w:lastRenderedPageBreak/>
        <w:t xml:space="preserve">chránené na európskej úrovni. Ide nielen o potravinové a nápojové, ale aj kultúrne gastronomické symboly Európy. Slovensko ich má čím obohatiť, ale driemalo. Viaceré krajiny východnej Európy využili tieto prostriedky oveľa lepšie ako naša krajina. Slovensko potrebuje zásadnú reformu využívania </w:t>
      </w:r>
    </w:p>
    <w:p w:rsidR="0017737A" w:rsidRDefault="0017737A" w:rsidP="00D50C0C">
      <w:pPr>
        <w:spacing w:after="0" w:line="320" w:lineRule="exact"/>
        <w:rPr>
          <w:rFonts w:ascii="Courier New" w:hAnsi="Courier New" w:cs="Courier New"/>
          <w:sz w:val="24"/>
          <w:szCs w:val="24"/>
        </w:rPr>
      </w:pPr>
    </w:p>
    <w:p w:rsidR="0017737A" w:rsidRDefault="00172313" w:rsidP="00D50C0C">
      <w:pPr>
        <w:spacing w:after="0" w:line="320" w:lineRule="exact"/>
        <w:rPr>
          <w:rFonts w:ascii="Courier New" w:hAnsi="Courier New" w:cs="Courier New"/>
          <w:sz w:val="24"/>
          <w:szCs w:val="24"/>
        </w:rPr>
      </w:pPr>
      <w:r>
        <w:rPr>
          <w:rFonts w:ascii="Courier New" w:hAnsi="Courier New" w:cs="Courier New"/>
          <w:sz w:val="24"/>
          <w:szCs w:val="24"/>
        </w:rPr>
        <w:t>európskych podpôr</w:t>
      </w:r>
      <w:r w:rsidR="009D1466">
        <w:rPr>
          <w:rFonts w:ascii="Courier New" w:hAnsi="Courier New" w:cs="Courier New"/>
          <w:sz w:val="24"/>
          <w:szCs w:val="24"/>
        </w:rPr>
        <w:t xml:space="preserve"> v poľnohospodárstve. Na obdobie po roku 2020 komisia navrhuje dať členským krajinám viac voľnosti pri stanovení svojich poľnohospodárskych politík. Určitá miera voľnosti bola aj doteraz, no nebola možno najlepšie využitá. </w:t>
      </w:r>
      <w:r w:rsidR="008575C9">
        <w:rPr>
          <w:rFonts w:ascii="Courier New" w:hAnsi="Courier New" w:cs="Courier New"/>
          <w:sz w:val="24"/>
          <w:szCs w:val="24"/>
        </w:rPr>
        <w:t>Je to</w:t>
      </w:r>
      <w:r w:rsidR="009D1466">
        <w:rPr>
          <w:rFonts w:ascii="Courier New" w:hAnsi="Courier New" w:cs="Courier New"/>
          <w:sz w:val="24"/>
          <w:szCs w:val="24"/>
        </w:rPr>
        <w:t xml:space="preserve"> napríklad presun </w:t>
      </w:r>
      <w:r w:rsidR="002900D9">
        <w:rPr>
          <w:rFonts w:ascii="Courier New" w:hAnsi="Courier New" w:cs="Courier New"/>
          <w:sz w:val="24"/>
          <w:szCs w:val="24"/>
        </w:rPr>
        <w:t xml:space="preserve">prostriedkov z rozvoja vidieka </w:t>
      </w:r>
      <w:r w:rsidR="009D1466">
        <w:rPr>
          <w:rFonts w:ascii="Courier New" w:hAnsi="Courier New" w:cs="Courier New"/>
          <w:sz w:val="24"/>
          <w:szCs w:val="24"/>
        </w:rPr>
        <w:t xml:space="preserve">do priamych </w:t>
      </w:r>
    </w:p>
    <w:p w:rsidR="0017737A" w:rsidRDefault="0017737A" w:rsidP="00D50C0C">
      <w:pPr>
        <w:spacing w:after="0" w:line="320" w:lineRule="exact"/>
        <w:rPr>
          <w:rFonts w:ascii="Courier New" w:hAnsi="Courier New" w:cs="Courier New"/>
          <w:sz w:val="24"/>
          <w:szCs w:val="24"/>
        </w:rPr>
      </w:pPr>
    </w:p>
    <w:p w:rsidR="0017737A" w:rsidRDefault="009D1466" w:rsidP="00D50C0C">
      <w:pPr>
        <w:spacing w:after="0" w:line="320" w:lineRule="exact"/>
        <w:rPr>
          <w:rFonts w:ascii="Courier New" w:hAnsi="Courier New" w:cs="Courier New"/>
          <w:sz w:val="24"/>
          <w:szCs w:val="24"/>
        </w:rPr>
      </w:pPr>
      <w:r>
        <w:rPr>
          <w:rFonts w:ascii="Courier New" w:hAnsi="Courier New" w:cs="Courier New"/>
          <w:sz w:val="24"/>
          <w:szCs w:val="24"/>
        </w:rPr>
        <w:t xml:space="preserve">platieb. </w:t>
      </w:r>
      <w:r w:rsidR="00F3370A">
        <w:rPr>
          <w:rFonts w:ascii="Courier New" w:hAnsi="Courier New" w:cs="Courier New"/>
          <w:sz w:val="24"/>
          <w:szCs w:val="24"/>
        </w:rPr>
        <w:t xml:space="preserve">Teraz sa naskytne ešte viac možností pri využívaní európskych prostriedkov, ale treba si naozaj dobre zvážiť, na čo ich použiť. Komisia stále dáva dôraz na to, aby farmári mali stále zaručenú určitú stabilitu príjmu. To znamená, že bude pokračovať prvý pilier poľnohospodárskej politiky a priame </w:t>
      </w:r>
    </w:p>
    <w:p w:rsidR="0017737A" w:rsidRDefault="0017737A" w:rsidP="00D50C0C">
      <w:pPr>
        <w:spacing w:after="0" w:line="320" w:lineRule="exact"/>
        <w:rPr>
          <w:rFonts w:ascii="Courier New" w:hAnsi="Courier New" w:cs="Courier New"/>
          <w:sz w:val="24"/>
          <w:szCs w:val="24"/>
        </w:rPr>
      </w:pPr>
    </w:p>
    <w:p w:rsidR="0017737A" w:rsidRDefault="00F3370A" w:rsidP="00D50C0C">
      <w:pPr>
        <w:spacing w:after="0" w:line="320" w:lineRule="exact"/>
        <w:rPr>
          <w:rFonts w:ascii="Courier New" w:hAnsi="Courier New" w:cs="Courier New"/>
          <w:sz w:val="24"/>
          <w:szCs w:val="24"/>
        </w:rPr>
      </w:pPr>
      <w:r>
        <w:rPr>
          <w:rFonts w:ascii="Courier New" w:hAnsi="Courier New" w:cs="Courier New"/>
          <w:sz w:val="24"/>
          <w:szCs w:val="24"/>
        </w:rPr>
        <w:t xml:space="preserve">platby. Ráta sa aj s investíciami do modernizácie, do podpory mladých farmárov, </w:t>
      </w:r>
      <w:r w:rsidR="002900D9">
        <w:rPr>
          <w:rFonts w:ascii="Courier New" w:hAnsi="Courier New" w:cs="Courier New"/>
          <w:sz w:val="24"/>
          <w:szCs w:val="24"/>
        </w:rPr>
        <w:t xml:space="preserve">takže aj ďalej bude </w:t>
      </w:r>
      <w:r>
        <w:rPr>
          <w:rFonts w:ascii="Courier New" w:hAnsi="Courier New" w:cs="Courier New"/>
          <w:sz w:val="24"/>
          <w:szCs w:val="24"/>
        </w:rPr>
        <w:t xml:space="preserve">pokračovať druhý pilier v rozvoji vidieka. Tieto peniaze by mali zaručiť nielen stabilitu príjmov, ale aj produkciu dostatku kvalitných zdravých potravín, aj ochranu životného prostredia a rozvoj vidieckych oblastí. To, </w:t>
      </w:r>
    </w:p>
    <w:p w:rsidR="0017737A" w:rsidRDefault="0017737A" w:rsidP="00D50C0C">
      <w:pPr>
        <w:spacing w:after="0" w:line="320" w:lineRule="exact"/>
        <w:rPr>
          <w:rFonts w:ascii="Courier New" w:hAnsi="Courier New" w:cs="Courier New"/>
          <w:sz w:val="24"/>
          <w:szCs w:val="24"/>
        </w:rPr>
      </w:pPr>
    </w:p>
    <w:p w:rsidR="0017737A" w:rsidRDefault="00F3370A" w:rsidP="00D50C0C">
      <w:pPr>
        <w:spacing w:after="0" w:line="320" w:lineRule="exact"/>
        <w:rPr>
          <w:rFonts w:ascii="Courier New" w:hAnsi="Courier New" w:cs="Courier New"/>
          <w:sz w:val="24"/>
          <w:szCs w:val="24"/>
        </w:rPr>
      </w:pPr>
      <w:r>
        <w:rPr>
          <w:rFonts w:ascii="Courier New" w:hAnsi="Courier New" w:cs="Courier New"/>
          <w:sz w:val="24"/>
          <w:szCs w:val="24"/>
        </w:rPr>
        <w:t>čo funguje teraz, bude ďalej pokračovať. Uvedomujeme si, že každá krajina je iná, preto je dobré spoločné európske ciele nastaviť zodpovedajúcim spôsobom na národnej úrovni. Každá krajina si</w:t>
      </w:r>
      <w:r w:rsidR="003B2056">
        <w:rPr>
          <w:rFonts w:ascii="Courier New" w:hAnsi="Courier New" w:cs="Courier New"/>
          <w:sz w:val="24"/>
          <w:szCs w:val="24"/>
        </w:rPr>
        <w:t xml:space="preserve"> pripraví svoj národný strategický program, ktorý bude musieť rešpektovať celoeurópske priority. Európska podpora neslúži len </w:t>
      </w:r>
    </w:p>
    <w:p w:rsidR="0017737A" w:rsidRDefault="0017737A" w:rsidP="00D50C0C">
      <w:pPr>
        <w:spacing w:after="0" w:line="320" w:lineRule="exact"/>
        <w:rPr>
          <w:rFonts w:ascii="Courier New" w:hAnsi="Courier New" w:cs="Courier New"/>
          <w:sz w:val="24"/>
          <w:szCs w:val="24"/>
        </w:rPr>
      </w:pPr>
    </w:p>
    <w:p w:rsidR="0017737A" w:rsidRDefault="003B2056" w:rsidP="00D50C0C">
      <w:pPr>
        <w:spacing w:after="0" w:line="320" w:lineRule="exact"/>
        <w:rPr>
          <w:rFonts w:ascii="Courier New" w:hAnsi="Courier New" w:cs="Courier New"/>
          <w:sz w:val="24"/>
          <w:szCs w:val="24"/>
        </w:rPr>
      </w:pPr>
      <w:r>
        <w:rPr>
          <w:rFonts w:ascii="Courier New" w:hAnsi="Courier New" w:cs="Courier New"/>
          <w:sz w:val="24"/>
          <w:szCs w:val="24"/>
        </w:rPr>
        <w:t xml:space="preserve">na to, aby išli dotácie na hektár pôdy, ale musí sa brať do úvahy </w:t>
      </w:r>
      <w:bookmarkStart w:id="0" w:name="_GoBack"/>
      <w:bookmarkEnd w:id="0"/>
      <w:r w:rsidR="00C37EB5">
        <w:rPr>
          <w:rFonts w:ascii="Courier New" w:hAnsi="Courier New" w:cs="Courier New"/>
          <w:sz w:val="24"/>
          <w:szCs w:val="24"/>
        </w:rPr>
        <w:t>aj zamestnanosť, produktivita</w:t>
      </w:r>
      <w:r>
        <w:rPr>
          <w:rFonts w:ascii="Courier New" w:hAnsi="Courier New" w:cs="Courier New"/>
          <w:sz w:val="24"/>
          <w:szCs w:val="24"/>
        </w:rPr>
        <w:t xml:space="preserve">, dosahy na životné prostredie a rozvoj vidieckych oblastí. Je zásluhou </w:t>
      </w:r>
      <w:r w:rsidR="0017737A">
        <w:rPr>
          <w:rFonts w:ascii="Courier New" w:hAnsi="Courier New" w:cs="Courier New"/>
          <w:sz w:val="24"/>
          <w:szCs w:val="24"/>
        </w:rPr>
        <w:t>Európskej únie</w:t>
      </w:r>
      <w:r>
        <w:rPr>
          <w:rFonts w:ascii="Courier New" w:hAnsi="Courier New" w:cs="Courier New"/>
          <w:sz w:val="24"/>
          <w:szCs w:val="24"/>
        </w:rPr>
        <w:t xml:space="preserve">, že existuje podpora pre mladých farmárov. Aj v dôsledku tlaku Bruselu sa presadilo, aby sa podporilo čo najviac mladých </w:t>
      </w:r>
    </w:p>
    <w:p w:rsidR="0017737A" w:rsidRDefault="0017737A" w:rsidP="00D50C0C">
      <w:pPr>
        <w:spacing w:after="0" w:line="320" w:lineRule="exact"/>
        <w:rPr>
          <w:rFonts w:ascii="Courier New" w:hAnsi="Courier New" w:cs="Courier New"/>
          <w:sz w:val="24"/>
          <w:szCs w:val="24"/>
        </w:rPr>
      </w:pPr>
    </w:p>
    <w:p w:rsidR="00172313" w:rsidRPr="001024A2" w:rsidRDefault="003B2056" w:rsidP="00D50C0C">
      <w:pPr>
        <w:spacing w:after="0" w:line="320" w:lineRule="exact"/>
        <w:rPr>
          <w:rFonts w:ascii="Courier New" w:hAnsi="Courier New" w:cs="Courier New"/>
          <w:sz w:val="24"/>
          <w:szCs w:val="24"/>
        </w:rPr>
      </w:pPr>
      <w:r>
        <w:rPr>
          <w:rFonts w:ascii="Courier New" w:hAnsi="Courier New" w:cs="Courier New"/>
          <w:sz w:val="24"/>
          <w:szCs w:val="24"/>
        </w:rPr>
        <w:t>farmárov. Toto musí pokračovať, lebo je tu potreba generačnej výmeny a demografický vývoj nie je najlepší.</w:t>
      </w:r>
      <w:r w:rsidR="008575C9">
        <w:rPr>
          <w:rFonts w:ascii="Courier New" w:hAnsi="Courier New" w:cs="Courier New"/>
          <w:sz w:val="24"/>
          <w:szCs w:val="24"/>
        </w:rPr>
        <w:t xml:space="preserve"> Treba sa pozrieť do akých oblastí ide podpora. Viac by sme sa mali zamerať na n</w:t>
      </w:r>
      <w:r w:rsidR="00BF7962">
        <w:rPr>
          <w:rFonts w:ascii="Courier New" w:hAnsi="Courier New" w:cs="Courier New"/>
          <w:sz w:val="24"/>
          <w:szCs w:val="24"/>
        </w:rPr>
        <w:t>ajmenej rozvinuté oblasti. K</w:t>
      </w:r>
      <w:r w:rsidR="008575C9">
        <w:rPr>
          <w:rFonts w:ascii="Courier New" w:hAnsi="Courier New" w:cs="Courier New"/>
          <w:sz w:val="24"/>
          <w:szCs w:val="24"/>
        </w:rPr>
        <w:t>de je potenciál na</w:t>
      </w:r>
      <w:r w:rsidR="0017737A">
        <w:rPr>
          <w:rFonts w:ascii="Courier New" w:hAnsi="Courier New" w:cs="Courier New"/>
          <w:sz w:val="24"/>
          <w:szCs w:val="24"/>
        </w:rPr>
        <w:t xml:space="preserve"> tvorbu pracovných príležitostí</w:t>
      </w:r>
      <w:r w:rsidR="00C37EB5">
        <w:rPr>
          <w:rFonts w:ascii="Courier New" w:hAnsi="Courier New" w:cs="Courier New"/>
          <w:sz w:val="24"/>
          <w:szCs w:val="24"/>
        </w:rPr>
        <w:t>,</w:t>
      </w:r>
      <w:r w:rsidR="0017737A">
        <w:rPr>
          <w:rFonts w:ascii="Courier New" w:hAnsi="Courier New" w:cs="Courier New"/>
          <w:sz w:val="24"/>
          <w:szCs w:val="24"/>
        </w:rPr>
        <w:t xml:space="preserve"> </w:t>
      </w:r>
      <w:r w:rsidR="00BF7962">
        <w:rPr>
          <w:rFonts w:ascii="Courier New" w:hAnsi="Courier New" w:cs="Courier New"/>
          <w:sz w:val="24"/>
          <w:szCs w:val="24"/>
        </w:rPr>
        <w:t>vytvorme lepšie podmienky mladým farmárom.</w:t>
      </w:r>
    </w:p>
    <w:sectPr w:rsidR="00172313" w:rsidRPr="001024A2" w:rsidSect="00167ED2">
      <w:footerReference w:type="default" r:id="rId7"/>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0F5" w:rsidRDefault="003370F5" w:rsidP="008575C9">
      <w:pPr>
        <w:spacing w:after="0" w:line="240" w:lineRule="auto"/>
      </w:pPr>
      <w:r>
        <w:separator/>
      </w:r>
    </w:p>
  </w:endnote>
  <w:endnote w:type="continuationSeparator" w:id="0">
    <w:p w:rsidR="003370F5" w:rsidRDefault="003370F5" w:rsidP="0085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825469"/>
      <w:docPartObj>
        <w:docPartGallery w:val="Page Numbers (Bottom of Page)"/>
        <w:docPartUnique/>
      </w:docPartObj>
    </w:sdtPr>
    <w:sdtEndPr/>
    <w:sdtContent>
      <w:p w:rsidR="008575C9" w:rsidRDefault="00394610">
        <w:pPr>
          <w:pStyle w:val="Pta"/>
          <w:jc w:val="right"/>
        </w:pPr>
        <w:r>
          <w:rPr>
            <w:noProof/>
          </w:rPr>
          <w:fldChar w:fldCharType="begin"/>
        </w:r>
        <w:r>
          <w:rPr>
            <w:noProof/>
          </w:rPr>
          <w:instrText xml:space="preserve"> PAGE   \* MERGEFORMAT </w:instrText>
        </w:r>
        <w:r>
          <w:rPr>
            <w:noProof/>
          </w:rPr>
          <w:fldChar w:fldCharType="separate"/>
        </w:r>
        <w:r w:rsidR="00214390">
          <w:rPr>
            <w:noProof/>
          </w:rPr>
          <w:t>3</w:t>
        </w:r>
        <w:r>
          <w:rPr>
            <w:noProof/>
          </w:rPr>
          <w:fldChar w:fldCharType="end"/>
        </w:r>
      </w:p>
    </w:sdtContent>
  </w:sdt>
  <w:p w:rsidR="008575C9" w:rsidRDefault="008575C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0F5" w:rsidRDefault="003370F5" w:rsidP="008575C9">
      <w:pPr>
        <w:spacing w:after="0" w:line="240" w:lineRule="auto"/>
      </w:pPr>
      <w:r>
        <w:separator/>
      </w:r>
    </w:p>
  </w:footnote>
  <w:footnote w:type="continuationSeparator" w:id="0">
    <w:p w:rsidR="003370F5" w:rsidRDefault="003370F5" w:rsidP="008575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024A2"/>
    <w:rsid w:val="000C244D"/>
    <w:rsid w:val="001024A2"/>
    <w:rsid w:val="00164061"/>
    <w:rsid w:val="00167ED2"/>
    <w:rsid w:val="00172313"/>
    <w:rsid w:val="0017737A"/>
    <w:rsid w:val="001D44D6"/>
    <w:rsid w:val="00214390"/>
    <w:rsid w:val="002900D9"/>
    <w:rsid w:val="002A74BB"/>
    <w:rsid w:val="002E5FEF"/>
    <w:rsid w:val="003370F5"/>
    <w:rsid w:val="0037610C"/>
    <w:rsid w:val="00381535"/>
    <w:rsid w:val="00394610"/>
    <w:rsid w:val="003B2056"/>
    <w:rsid w:val="003E0AE0"/>
    <w:rsid w:val="00425680"/>
    <w:rsid w:val="00447499"/>
    <w:rsid w:val="00612088"/>
    <w:rsid w:val="006C0539"/>
    <w:rsid w:val="00716971"/>
    <w:rsid w:val="007605B4"/>
    <w:rsid w:val="00770B28"/>
    <w:rsid w:val="007D4FB0"/>
    <w:rsid w:val="00812D89"/>
    <w:rsid w:val="008575C9"/>
    <w:rsid w:val="00991965"/>
    <w:rsid w:val="009D1466"/>
    <w:rsid w:val="00BF7962"/>
    <w:rsid w:val="00C37EB5"/>
    <w:rsid w:val="00C61D4B"/>
    <w:rsid w:val="00C928EC"/>
    <w:rsid w:val="00C9625A"/>
    <w:rsid w:val="00D50C0C"/>
    <w:rsid w:val="00DA66C3"/>
    <w:rsid w:val="00ED4246"/>
    <w:rsid w:val="00EE7759"/>
    <w:rsid w:val="00F01253"/>
    <w:rsid w:val="00F3370A"/>
    <w:rsid w:val="00F46B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8732C4-D4CC-4755-9E57-C1821CA8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196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8575C9"/>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8575C9"/>
  </w:style>
  <w:style w:type="paragraph" w:styleId="Pta">
    <w:name w:val="footer"/>
    <w:basedOn w:val="Normlny"/>
    <w:link w:val="PtaChar"/>
    <w:uiPriority w:val="99"/>
    <w:unhideWhenUsed/>
    <w:rsid w:val="008575C9"/>
    <w:pPr>
      <w:tabs>
        <w:tab w:val="center" w:pos="4536"/>
        <w:tab w:val="right" w:pos="9072"/>
      </w:tabs>
      <w:spacing w:after="0" w:line="240" w:lineRule="auto"/>
    </w:pPr>
  </w:style>
  <w:style w:type="character" w:customStyle="1" w:styleId="PtaChar">
    <w:name w:val="Päta Char"/>
    <w:basedOn w:val="Predvolenpsmoodseku"/>
    <w:link w:val="Pta"/>
    <w:uiPriority w:val="99"/>
    <w:rsid w:val="00857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AD31F-9ADA-4B86-81A1-80346A781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3</Pages>
  <Words>975</Words>
  <Characters>5564</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Škovierová</dc:creator>
  <cp:lastModifiedBy>admin</cp:lastModifiedBy>
  <cp:revision>22</cp:revision>
  <cp:lastPrinted>2018-12-17T09:06:00Z</cp:lastPrinted>
  <dcterms:created xsi:type="dcterms:W3CDTF">2018-12-11T11:21:00Z</dcterms:created>
  <dcterms:modified xsi:type="dcterms:W3CDTF">2019-03-07T07:24:00Z</dcterms:modified>
</cp:coreProperties>
</file>