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9D5" w:rsidRDefault="006D29D5" w:rsidP="006D29D5">
      <w:pPr>
        <w:jc w:val="center"/>
      </w:pPr>
      <w:bookmarkStart w:id="0" w:name="_GoBack"/>
      <w:bookmarkEnd w:id="0"/>
    </w:p>
    <w:tbl>
      <w:tblPr>
        <w:tblW w:w="142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034"/>
        <w:gridCol w:w="2100"/>
        <w:gridCol w:w="1224"/>
        <w:gridCol w:w="1256"/>
        <w:gridCol w:w="1900"/>
        <w:gridCol w:w="1080"/>
        <w:gridCol w:w="2120"/>
      </w:tblGrid>
      <w:tr w:rsidR="00DC4EB2" w:rsidRPr="00DC4EB2" w:rsidTr="006D29D5">
        <w:trPr>
          <w:trHeight w:val="375"/>
          <w:jc w:val="center"/>
        </w:trPr>
        <w:tc>
          <w:tcPr>
            <w:tcW w:w="142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EB2" w:rsidRPr="00DC4EB2" w:rsidRDefault="008C6B0C" w:rsidP="008C6B0C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1492ED13" wp14:editId="639DA261">
                  <wp:extent cx="1935125" cy="733197"/>
                  <wp:effectExtent l="0" t="0" r="8255" b="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9927.jpg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889" t="35995" r="21422" b="36312"/>
                          <a:stretch/>
                        </pic:blipFill>
                        <pic:spPr bwMode="auto">
                          <a:xfrm>
                            <a:off x="0" y="0"/>
                            <a:ext cx="1953074" cy="7399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44D94A60" wp14:editId="5F0728AE">
                  <wp:extent cx="1340247" cy="969645"/>
                  <wp:effectExtent l="0" t="0" r="6350" b="0"/>
                  <wp:docPr id="2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3-ca791b3c4a495986c7d6642e9cb836484f2502e0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9567" r="-1" b="10035"/>
                          <a:stretch/>
                        </pic:blipFill>
                        <pic:spPr bwMode="auto">
                          <a:xfrm>
                            <a:off x="0" y="0"/>
                            <a:ext cx="1374105" cy="994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5E6FE740" wp14:editId="06076ADB">
                  <wp:extent cx="1653699" cy="857250"/>
                  <wp:effectExtent l="0" t="0" r="0" b="0"/>
                  <wp:docPr id="3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SOČ.jpg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4309" r="-13481"/>
                          <a:stretch/>
                        </pic:blipFill>
                        <pic:spPr bwMode="auto">
                          <a:xfrm>
                            <a:off x="0" y="0"/>
                            <a:ext cx="1692068" cy="877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52897A2B" wp14:editId="7F2096DD">
                  <wp:extent cx="3370300" cy="818515"/>
                  <wp:effectExtent l="0" t="0" r="0" b="0"/>
                  <wp:docPr id="4" name="Obrázok 4" descr="ZU_stvorec_Vyskumne_centr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U_stvorec_Vyskumne_centru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0287" r="-1"/>
                          <a:stretch/>
                        </pic:blipFill>
                        <pic:spPr bwMode="auto">
                          <a:xfrm>
                            <a:off x="0" y="0"/>
                            <a:ext cx="3370300" cy="81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DC4EB2" w:rsidRPr="00DC4EB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CELOŠTÁTNA PREHLIADKA SOČ</w:t>
            </w:r>
          </w:p>
        </w:tc>
      </w:tr>
      <w:tr w:rsidR="00DC4EB2" w:rsidRPr="00DC4EB2" w:rsidTr="006D29D5">
        <w:trPr>
          <w:trHeight w:val="315"/>
          <w:jc w:val="center"/>
        </w:trPr>
        <w:tc>
          <w:tcPr>
            <w:tcW w:w="142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EB2" w:rsidRPr="00DC4EB2" w:rsidRDefault="00DC4EB2" w:rsidP="00DC4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C4E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24. - 27. apríla 2018</w:t>
            </w:r>
          </w:p>
        </w:tc>
      </w:tr>
      <w:tr w:rsidR="00DC4EB2" w:rsidRPr="00DC4EB2" w:rsidTr="006D29D5">
        <w:trPr>
          <w:trHeight w:val="300"/>
          <w:jc w:val="center"/>
        </w:trPr>
        <w:tc>
          <w:tcPr>
            <w:tcW w:w="142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EB2" w:rsidRPr="00DC4EB2" w:rsidRDefault="00DC4EB2" w:rsidP="00CC52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C4EB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Štartovacia listina</w:t>
            </w:r>
          </w:p>
        </w:tc>
      </w:tr>
      <w:tr w:rsidR="00DC4EB2" w:rsidRPr="00DC4EB2" w:rsidTr="006D29D5">
        <w:trPr>
          <w:trHeight w:val="300"/>
          <w:jc w:val="center"/>
        </w:trPr>
        <w:tc>
          <w:tcPr>
            <w:tcW w:w="142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EB2" w:rsidRPr="00DC4EB2" w:rsidRDefault="00DC4EB2" w:rsidP="00DC4E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</w:tr>
      <w:tr w:rsidR="00DC4EB2" w:rsidRPr="00DC4EB2" w:rsidTr="006D29D5">
        <w:trPr>
          <w:trHeight w:val="33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EB2" w:rsidRPr="00DC4EB2" w:rsidRDefault="00DC4EB2" w:rsidP="00DC4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714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4EB2" w:rsidRPr="00DC4EB2" w:rsidRDefault="00DC4EB2" w:rsidP="008C6B0C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C4E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Odbor 07 - Pôdohospodárstvo (poľnohospodárstvo, lesné a vodné hospodárstvo)</w:t>
            </w:r>
          </w:p>
        </w:tc>
      </w:tr>
      <w:tr w:rsidR="00DC4EB2" w:rsidRPr="00DC4EB2" w:rsidTr="008C6B0C">
        <w:trPr>
          <w:trHeight w:val="567"/>
          <w:jc w:val="center"/>
        </w:trPr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C4EB2" w:rsidRPr="00DC4EB2" w:rsidRDefault="00DC4EB2" w:rsidP="002A27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DC4EB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P.č</w:t>
            </w:r>
            <w:proofErr w:type="spellEnd"/>
            <w:r w:rsidRPr="00DC4EB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C4EB2" w:rsidRPr="00DC4EB2" w:rsidRDefault="00DC4EB2" w:rsidP="002A27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C4EB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práce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C4EB2" w:rsidRPr="00DC4EB2" w:rsidRDefault="00DC4EB2" w:rsidP="002A27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C4EB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Autor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C4EB2" w:rsidRPr="00DC4EB2" w:rsidRDefault="00DC4EB2" w:rsidP="002A27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DC4EB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DC4EB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C4EB2" w:rsidRPr="00DC4EB2" w:rsidRDefault="00DC4EB2" w:rsidP="002A27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DC4EB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DC4EB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C4EB2" w:rsidRPr="00DC4EB2" w:rsidRDefault="00DC4EB2" w:rsidP="002A27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C4EB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Škola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C4EB2" w:rsidRPr="00DC4EB2" w:rsidRDefault="00DC4EB2" w:rsidP="002A27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C4EB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Mesto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C4EB2" w:rsidRPr="00DC4EB2" w:rsidRDefault="00DC4EB2" w:rsidP="002A27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C4EB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Ulica</w:t>
            </w:r>
          </w:p>
        </w:tc>
      </w:tr>
      <w:tr w:rsidR="006D29D5" w:rsidRPr="00DC4EB2" w:rsidTr="008C6B0C">
        <w:trPr>
          <w:trHeight w:val="737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D5" w:rsidRPr="00DC4EB2" w:rsidRDefault="006D29D5" w:rsidP="002A27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C4EB2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D5" w:rsidRDefault="006D29D5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Kvety - farba sveta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D5" w:rsidRDefault="006D29D5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Peter </w:t>
            </w:r>
            <w:proofErr w:type="spellStart"/>
            <w:r>
              <w:rPr>
                <w:rFonts w:ascii="Calibri" w:hAnsi="Calibri" w:cs="Calibri"/>
                <w:color w:val="000000"/>
              </w:rPr>
              <w:t>Morvay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D5" w:rsidRDefault="006D29D5" w:rsidP="002A27B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D5" w:rsidRDefault="006D29D5" w:rsidP="002A27B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D5" w:rsidRDefault="006D29D5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SOŠ záhradnícka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D5" w:rsidRDefault="006D29D5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Piešťany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D5" w:rsidRDefault="006D29D5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Brezová 2</w:t>
            </w:r>
          </w:p>
        </w:tc>
      </w:tr>
      <w:tr w:rsidR="006D29D5" w:rsidRPr="00DC4EB2" w:rsidTr="000142EE">
        <w:trPr>
          <w:trHeight w:val="737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D5" w:rsidRPr="00DC4EB2" w:rsidRDefault="006D29D5" w:rsidP="002A27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C4EB2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D5" w:rsidRDefault="006D29D5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Návrh farskej záhrada v Tepličke nad Váhom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D5" w:rsidRDefault="006D29D5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Timotej </w:t>
            </w:r>
            <w:proofErr w:type="spellStart"/>
            <w:r>
              <w:rPr>
                <w:rFonts w:ascii="Calibri" w:hAnsi="Calibri" w:cs="Calibri"/>
                <w:color w:val="000000"/>
              </w:rPr>
              <w:t>Kupčík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9D5" w:rsidRDefault="006D29D5" w:rsidP="002A27B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D5" w:rsidRDefault="006D29D5" w:rsidP="002A27B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D5" w:rsidRDefault="006D29D5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SOŠ poľ. a </w:t>
            </w:r>
            <w:proofErr w:type="spellStart"/>
            <w:r>
              <w:rPr>
                <w:rFonts w:ascii="Calibri" w:hAnsi="Calibri" w:cs="Calibri"/>
                <w:color w:val="000000"/>
              </w:rPr>
              <w:t>sl</w:t>
            </w:r>
            <w:proofErr w:type="spellEnd"/>
            <w:r>
              <w:rPr>
                <w:rFonts w:ascii="Calibri" w:hAnsi="Calibri" w:cs="Calibri"/>
                <w:color w:val="000000"/>
              </w:rPr>
              <w:t>. na vid.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D5" w:rsidRDefault="006D29D5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Žilina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D5" w:rsidRDefault="006D29D5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Predmestská 82</w:t>
            </w:r>
          </w:p>
        </w:tc>
      </w:tr>
      <w:tr w:rsidR="006D29D5" w:rsidRPr="00DC4EB2" w:rsidTr="008C6B0C">
        <w:trPr>
          <w:trHeight w:val="737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D5" w:rsidRPr="00DC4EB2" w:rsidRDefault="006D29D5" w:rsidP="002A27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C4EB2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D5" w:rsidRDefault="006D29D5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Vyhodnotenie pokusov s pestovaním netradičných </w:t>
            </w:r>
            <w:proofErr w:type="spellStart"/>
            <w:r>
              <w:rPr>
                <w:rFonts w:ascii="Calibri" w:hAnsi="Calibri" w:cs="Calibri"/>
                <w:color w:val="000000"/>
              </w:rPr>
              <w:t>tekvicovitých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kultúrnych rastlín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D5" w:rsidRDefault="006D29D5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Denisa </w:t>
            </w:r>
            <w:proofErr w:type="spellStart"/>
            <w:r>
              <w:rPr>
                <w:rFonts w:ascii="Calibri" w:hAnsi="Calibri" w:cs="Calibri"/>
                <w:color w:val="000000"/>
              </w:rPr>
              <w:t>Gazdíková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D5" w:rsidRDefault="006D29D5" w:rsidP="002A27B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D5" w:rsidRDefault="006D29D5" w:rsidP="002A27B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D5" w:rsidRDefault="006D29D5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SOŠ </w:t>
            </w:r>
            <w:proofErr w:type="spellStart"/>
            <w:r>
              <w:rPr>
                <w:rFonts w:ascii="Calibri" w:hAnsi="Calibri" w:cs="Calibri"/>
                <w:color w:val="000000"/>
              </w:rPr>
              <w:t>poľn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a </w:t>
            </w:r>
            <w:proofErr w:type="spellStart"/>
            <w:r>
              <w:rPr>
                <w:rFonts w:ascii="Calibri" w:hAnsi="Calibri" w:cs="Calibri"/>
                <w:color w:val="000000"/>
              </w:rPr>
              <w:t>služ</w:t>
            </w:r>
            <w:proofErr w:type="spellEnd"/>
            <w:r>
              <w:rPr>
                <w:rFonts w:ascii="Calibri" w:hAnsi="Calibri" w:cs="Calibri"/>
                <w:color w:val="000000"/>
              </w:rPr>
              <w:t>. na v.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D5" w:rsidRDefault="006D29D5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Trnava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D5" w:rsidRDefault="006D29D5" w:rsidP="002A27B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Zavarská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9</w:t>
            </w:r>
          </w:p>
        </w:tc>
      </w:tr>
      <w:tr w:rsidR="006D29D5" w:rsidRPr="00DC4EB2" w:rsidTr="008C6B0C">
        <w:trPr>
          <w:trHeight w:val="737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D5" w:rsidRPr="00DC4EB2" w:rsidRDefault="006D29D5" w:rsidP="002A27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C4EB2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D5" w:rsidRDefault="006D29D5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Práca s koňom na základe prirodzenej komunikácie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D5" w:rsidRDefault="006D29D5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Natália </w:t>
            </w:r>
            <w:proofErr w:type="spellStart"/>
            <w:r>
              <w:rPr>
                <w:rFonts w:ascii="Calibri" w:hAnsi="Calibri" w:cs="Calibri"/>
                <w:color w:val="000000"/>
              </w:rPr>
              <w:t>Chomistová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D5" w:rsidRDefault="006D29D5" w:rsidP="002A27B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D5" w:rsidRDefault="006D29D5" w:rsidP="002A27B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D5" w:rsidRDefault="006D29D5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SOŠ veterinárna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D5" w:rsidRDefault="006D29D5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Košice-Barca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D5" w:rsidRDefault="006D29D5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Nám.</w:t>
            </w:r>
            <w:r w:rsidR="000142EE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mladých </w:t>
            </w:r>
            <w:proofErr w:type="spellStart"/>
            <w:r>
              <w:rPr>
                <w:rFonts w:ascii="Calibri" w:hAnsi="Calibri" w:cs="Calibri"/>
                <w:color w:val="000000"/>
              </w:rPr>
              <w:t>poľnoho</w:t>
            </w:r>
            <w:proofErr w:type="spellEnd"/>
            <w:r>
              <w:rPr>
                <w:rFonts w:ascii="Calibri" w:hAnsi="Calibri" w:cs="Calibri"/>
                <w:color w:val="000000"/>
              </w:rPr>
              <w:t>. 2</w:t>
            </w:r>
          </w:p>
        </w:tc>
      </w:tr>
      <w:tr w:rsidR="006D29D5" w:rsidRPr="00DC4EB2" w:rsidTr="008C6B0C">
        <w:trPr>
          <w:trHeight w:val="737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D5" w:rsidRPr="00DC4EB2" w:rsidRDefault="006D29D5" w:rsidP="002A27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C4EB2"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D5" w:rsidRDefault="006D29D5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Chov hovädzieho dobytka na rodinnej farme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D5" w:rsidRDefault="006D29D5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Barbora </w:t>
            </w:r>
            <w:proofErr w:type="spellStart"/>
            <w:r>
              <w:rPr>
                <w:rFonts w:ascii="Calibri" w:hAnsi="Calibri" w:cs="Calibri"/>
                <w:color w:val="000000"/>
              </w:rPr>
              <w:t>Fandáková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D5" w:rsidRDefault="006D29D5" w:rsidP="002A27B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D5" w:rsidRDefault="006D29D5" w:rsidP="002A27B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D5" w:rsidRDefault="006D29D5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Gymnázium P. J.</w:t>
            </w:r>
            <w:r w:rsidR="000142EE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Šafárika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D5" w:rsidRDefault="006D29D5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Rožňava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D5" w:rsidRDefault="006D29D5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Ul. akademika Hronca 1</w:t>
            </w:r>
          </w:p>
        </w:tc>
      </w:tr>
      <w:tr w:rsidR="006D29D5" w:rsidRPr="00DC4EB2" w:rsidTr="008C6B0C">
        <w:trPr>
          <w:trHeight w:val="737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D5" w:rsidRPr="00DC4EB2" w:rsidRDefault="006D29D5" w:rsidP="002A27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C4EB2"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D5" w:rsidRDefault="006D29D5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Porovnanie chemickej a mechanickej ochrany smrekových sadeníc proti žeru </w:t>
            </w:r>
            <w:proofErr w:type="spellStart"/>
            <w:r>
              <w:rPr>
                <w:rFonts w:ascii="Calibri" w:hAnsi="Calibri" w:cs="Calibri"/>
                <w:color w:val="000000"/>
              </w:rPr>
              <w:t>tvrdoňa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smrekového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D5" w:rsidRDefault="006D29D5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Patrik Pavla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D5" w:rsidRDefault="006D29D5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Adam Gajdoš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D5" w:rsidRDefault="006D29D5" w:rsidP="002A27B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D5" w:rsidRDefault="006D29D5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SOŠ lesnícka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D5" w:rsidRDefault="006D29D5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Banská Štiavnica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D5" w:rsidRDefault="006D29D5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Akademická 16</w:t>
            </w:r>
          </w:p>
        </w:tc>
      </w:tr>
    </w:tbl>
    <w:p w:rsidR="008C6B0C" w:rsidRDefault="008C6B0C"/>
    <w:p w:rsidR="008C6B0C" w:rsidRDefault="008C6B0C">
      <w:r>
        <w:br w:type="page"/>
      </w:r>
    </w:p>
    <w:tbl>
      <w:tblPr>
        <w:tblW w:w="142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034"/>
        <w:gridCol w:w="2100"/>
        <w:gridCol w:w="1224"/>
        <w:gridCol w:w="1256"/>
        <w:gridCol w:w="1900"/>
        <w:gridCol w:w="1080"/>
        <w:gridCol w:w="2120"/>
      </w:tblGrid>
      <w:tr w:rsidR="002A27BF" w:rsidRPr="00DC4EB2" w:rsidTr="008C6B0C">
        <w:trPr>
          <w:trHeight w:val="567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F" w:rsidRPr="00DC4EB2" w:rsidRDefault="002A27BF" w:rsidP="002A27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DC4EB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lastRenderedPageBreak/>
              <w:t>P.č</w:t>
            </w:r>
            <w:proofErr w:type="spellEnd"/>
            <w:r w:rsidRPr="00DC4EB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4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F" w:rsidRPr="00DC4EB2" w:rsidRDefault="002A27BF" w:rsidP="002A27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C4EB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práce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F" w:rsidRPr="00DC4EB2" w:rsidRDefault="002A27BF" w:rsidP="002A27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C4EB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Autor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F" w:rsidRPr="00DC4EB2" w:rsidRDefault="002A27BF" w:rsidP="002A27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DC4EB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DC4EB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F" w:rsidRPr="00DC4EB2" w:rsidRDefault="002A27BF" w:rsidP="002A27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DC4EB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DC4EB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2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F" w:rsidRPr="00DC4EB2" w:rsidRDefault="002A27BF" w:rsidP="002A27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C4EB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Škola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F" w:rsidRPr="00DC4EB2" w:rsidRDefault="002A27BF" w:rsidP="002A27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C4EB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Mesto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F" w:rsidRPr="00DC4EB2" w:rsidRDefault="002A27BF" w:rsidP="002A27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C4EB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Ulica</w:t>
            </w:r>
          </w:p>
        </w:tc>
      </w:tr>
      <w:tr w:rsidR="002A27BF" w:rsidRPr="00DC4EB2" w:rsidTr="008C6B0C">
        <w:trPr>
          <w:trHeight w:val="567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Pr="00DC4EB2" w:rsidRDefault="002A27BF" w:rsidP="002A27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C4EB2">
              <w:rPr>
                <w:rFonts w:ascii="Calibri" w:eastAsia="Times New Roman" w:hAnsi="Calibri" w:cs="Calibri"/>
                <w:color w:val="000000"/>
                <w:lang w:eastAsia="sk-SK"/>
              </w:rPr>
              <w:t>7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Pr="00DC4EB2" w:rsidRDefault="002A27BF" w:rsidP="002A27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C4EB2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Vhodnosť využitia plemien Českomoravský belgický kôň a </w:t>
            </w:r>
            <w:proofErr w:type="spellStart"/>
            <w:r w:rsidRPr="00DC4EB2">
              <w:rPr>
                <w:rFonts w:ascii="Calibri" w:eastAsia="Times New Roman" w:hAnsi="Calibri" w:cs="Calibri"/>
                <w:color w:val="000000"/>
                <w:lang w:eastAsia="sk-SK"/>
              </w:rPr>
              <w:t>Norik</w:t>
            </w:r>
            <w:proofErr w:type="spellEnd"/>
            <w:r w:rsidRPr="00DC4EB2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muránsky v lesnom hospodárstve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Pr="00DC4EB2" w:rsidRDefault="002A27BF" w:rsidP="002A27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C4EB2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Lenka </w:t>
            </w:r>
            <w:proofErr w:type="spellStart"/>
            <w:r w:rsidRPr="00DC4EB2">
              <w:rPr>
                <w:rFonts w:ascii="Calibri" w:eastAsia="Times New Roman" w:hAnsi="Calibri" w:cs="Calibri"/>
                <w:color w:val="000000"/>
                <w:lang w:eastAsia="sk-SK"/>
              </w:rPr>
              <w:t>Tkáčiková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Pr="00DC4EB2" w:rsidRDefault="002A27BF" w:rsidP="002A27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Pr="00DC4EB2" w:rsidRDefault="002A27BF" w:rsidP="002A27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Pr="00DC4EB2" w:rsidRDefault="002A27BF" w:rsidP="002A27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C4EB2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SOŠ poľ. a </w:t>
            </w:r>
            <w:proofErr w:type="spellStart"/>
            <w:r w:rsidRPr="00DC4EB2">
              <w:rPr>
                <w:rFonts w:ascii="Calibri" w:eastAsia="Times New Roman" w:hAnsi="Calibri" w:cs="Calibri"/>
                <w:color w:val="000000"/>
                <w:lang w:eastAsia="sk-SK"/>
              </w:rPr>
              <w:t>sl</w:t>
            </w:r>
            <w:proofErr w:type="spellEnd"/>
            <w:r w:rsidRPr="00DC4EB2">
              <w:rPr>
                <w:rFonts w:ascii="Calibri" w:eastAsia="Times New Roman" w:hAnsi="Calibri" w:cs="Calibri"/>
                <w:color w:val="000000"/>
                <w:lang w:eastAsia="sk-SK"/>
              </w:rPr>
              <w:t>. na vid.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Pr="00DC4EB2" w:rsidRDefault="002A27BF" w:rsidP="002A27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C4EB2">
              <w:rPr>
                <w:rFonts w:ascii="Calibri" w:eastAsia="Times New Roman" w:hAnsi="Calibri" w:cs="Calibri"/>
                <w:color w:val="000000"/>
                <w:lang w:eastAsia="sk-SK"/>
              </w:rPr>
              <w:t>Žilina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Pr="00DC4EB2" w:rsidRDefault="002A27BF" w:rsidP="002A27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C4EB2">
              <w:rPr>
                <w:rFonts w:ascii="Calibri" w:eastAsia="Times New Roman" w:hAnsi="Calibri" w:cs="Calibri"/>
                <w:color w:val="000000"/>
                <w:lang w:eastAsia="sk-SK"/>
              </w:rPr>
              <w:t>Predmestská 82</w:t>
            </w:r>
          </w:p>
        </w:tc>
      </w:tr>
      <w:tr w:rsidR="002A27BF" w:rsidRPr="00DC4EB2" w:rsidTr="008C6B0C">
        <w:trPr>
          <w:trHeight w:val="567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Pr="00DC4EB2" w:rsidRDefault="002A27BF" w:rsidP="002A27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C4EB2">
              <w:rPr>
                <w:rFonts w:ascii="Calibri" w:eastAsia="Times New Roman" w:hAnsi="Calibri" w:cs="Calibri"/>
                <w:color w:val="000000"/>
                <w:lang w:eastAsia="sk-SK"/>
              </w:rPr>
              <w:t>8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Default="002A27BF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Spracovanie produktov včely medonosnej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Default="002A27BF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Bernadeta </w:t>
            </w:r>
            <w:proofErr w:type="spellStart"/>
            <w:r>
              <w:rPr>
                <w:rFonts w:ascii="Calibri" w:hAnsi="Calibri" w:cs="Calibri"/>
                <w:color w:val="000000"/>
              </w:rPr>
              <w:t>Rabianská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Default="002A27BF" w:rsidP="002A27B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Default="002A27BF" w:rsidP="002A27B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Default="002A27BF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Gymnázium </w:t>
            </w:r>
            <w:r w:rsidR="000142EE"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t xml:space="preserve">sv. F. </w:t>
            </w:r>
            <w:proofErr w:type="spellStart"/>
            <w:r>
              <w:rPr>
                <w:rFonts w:ascii="Calibri" w:hAnsi="Calibri" w:cs="Calibri"/>
                <w:color w:val="000000"/>
              </w:rPr>
              <w:t>Assis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Default="002A27BF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Levoča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Default="002A27BF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Kláštorská 24</w:t>
            </w:r>
          </w:p>
        </w:tc>
      </w:tr>
      <w:tr w:rsidR="002A27BF" w:rsidRPr="00DC4EB2" w:rsidTr="008C6B0C">
        <w:trPr>
          <w:trHeight w:val="567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Pr="00DC4EB2" w:rsidRDefault="002A27BF" w:rsidP="002A27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C4EB2">
              <w:rPr>
                <w:rFonts w:ascii="Calibri" w:eastAsia="Times New Roman" w:hAnsi="Calibri" w:cs="Calibri"/>
                <w:color w:val="000000"/>
                <w:lang w:eastAsia="sk-SK"/>
              </w:rPr>
              <w:t>9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Default="002A27BF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Rozbor chovu oviec na Gazdovstve Uhliská v Trenčianskej Závade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Default="002A27BF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Timea </w:t>
            </w:r>
            <w:proofErr w:type="spellStart"/>
            <w:r>
              <w:rPr>
                <w:rFonts w:ascii="Calibri" w:hAnsi="Calibri" w:cs="Calibri"/>
                <w:color w:val="000000"/>
              </w:rPr>
              <w:t>Rychtárechová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Default="002A27BF" w:rsidP="002A27B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Default="002A27BF" w:rsidP="002A27B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Default="002A27BF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Stredná odborná škola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Default="002A27BF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Pruské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Default="002A27BF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Pruské 294</w:t>
            </w:r>
          </w:p>
        </w:tc>
      </w:tr>
      <w:tr w:rsidR="002A27BF" w:rsidRPr="00DC4EB2" w:rsidTr="008C6B0C">
        <w:trPr>
          <w:trHeight w:val="567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Pr="00DC4EB2" w:rsidRDefault="002A27BF" w:rsidP="002A27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C4EB2"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Default="002A27BF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Vplyv </w:t>
            </w:r>
            <w:proofErr w:type="spellStart"/>
            <w:r>
              <w:rPr>
                <w:rFonts w:ascii="Calibri" w:hAnsi="Calibri" w:cs="Calibri"/>
                <w:color w:val="000000"/>
              </w:rPr>
              <w:t>heterózneho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efektu na produkciu hovädzieho mäsa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Default="002A27BF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Oľga </w:t>
            </w:r>
            <w:proofErr w:type="spellStart"/>
            <w:r>
              <w:rPr>
                <w:rFonts w:ascii="Calibri" w:hAnsi="Calibri" w:cs="Calibri"/>
                <w:color w:val="000000"/>
              </w:rPr>
              <w:t>Dominiková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Default="002A27BF" w:rsidP="002A27B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Default="002A27BF" w:rsidP="002A27B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Default="002A27BF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SOŠ veterinárna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Default="002A27BF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Nitra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Default="002A27BF" w:rsidP="002A27B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Dražovská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14</w:t>
            </w:r>
          </w:p>
        </w:tc>
      </w:tr>
      <w:tr w:rsidR="002A27BF" w:rsidRPr="00DC4EB2" w:rsidTr="008C6B0C">
        <w:trPr>
          <w:trHeight w:val="567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7BF" w:rsidRPr="00DC4EB2" w:rsidRDefault="002A27BF" w:rsidP="002A27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C4EB2">
              <w:rPr>
                <w:rFonts w:ascii="Calibri" w:eastAsia="Times New Roman" w:hAnsi="Calibri" w:cs="Calibri"/>
                <w:color w:val="000000"/>
                <w:lang w:eastAsia="sk-SK"/>
              </w:rPr>
              <w:t>11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Default="002A27BF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Projekt o ovciach, kozách a víruse kliešťovej encefalitídy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Default="002A27BF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Tereza </w:t>
            </w:r>
            <w:proofErr w:type="spellStart"/>
            <w:r>
              <w:rPr>
                <w:rFonts w:ascii="Calibri" w:hAnsi="Calibri" w:cs="Calibri"/>
                <w:color w:val="000000"/>
              </w:rPr>
              <w:t>Jančatová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Default="002A27BF" w:rsidP="002A27B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Default="002A27BF" w:rsidP="002A27B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Default="002A27BF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SOŠ veterinárna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Default="002A27BF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Nitra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Default="002A27BF" w:rsidP="002A27B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Dražovská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14</w:t>
            </w:r>
          </w:p>
        </w:tc>
      </w:tr>
      <w:tr w:rsidR="002A27BF" w:rsidRPr="00DC4EB2" w:rsidTr="00A81FF5">
        <w:trPr>
          <w:trHeight w:val="17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Pr="00DC4EB2" w:rsidRDefault="002A27BF" w:rsidP="002A27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C4EB2">
              <w:rPr>
                <w:rFonts w:ascii="Calibri" w:eastAsia="Times New Roman" w:hAnsi="Calibri" w:cs="Calibri"/>
                <w:color w:val="000000"/>
                <w:lang w:eastAsia="sk-SK"/>
              </w:rPr>
              <w:t>12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Default="002A27BF" w:rsidP="002A27B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Jacob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Default="002A27BF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Laura </w:t>
            </w:r>
            <w:proofErr w:type="spellStart"/>
            <w:r>
              <w:rPr>
                <w:rFonts w:ascii="Calibri" w:hAnsi="Calibri" w:cs="Calibri"/>
                <w:color w:val="000000"/>
              </w:rPr>
              <w:t>Schniererová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Default="002A27BF" w:rsidP="002A27B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Default="002A27BF" w:rsidP="002A27B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Default="002A27BF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Škola </w:t>
            </w:r>
            <w:proofErr w:type="spellStart"/>
            <w:r>
              <w:rPr>
                <w:rFonts w:ascii="Calibri" w:hAnsi="Calibri" w:cs="Calibri"/>
                <w:color w:val="000000"/>
              </w:rPr>
              <w:t>úžit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  <w:r w:rsidR="000142EE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výtvarníctva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Default="002A27BF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Bratislava-Karlova Ves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Default="002A27BF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Dúbravská cesta 11</w:t>
            </w:r>
          </w:p>
        </w:tc>
      </w:tr>
      <w:tr w:rsidR="002A27BF" w:rsidRPr="00DC4EB2" w:rsidTr="008C6B0C">
        <w:trPr>
          <w:trHeight w:val="567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Pr="00DC4EB2" w:rsidRDefault="002A27BF" w:rsidP="002A27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C4EB2">
              <w:rPr>
                <w:rFonts w:ascii="Calibri" w:eastAsia="Times New Roman" w:hAnsi="Calibri" w:cs="Calibri"/>
                <w:color w:val="000000"/>
                <w:lang w:eastAsia="sk-SK"/>
              </w:rPr>
              <w:t>13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Default="002A27BF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Inteligentný bytový skleník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Default="002A27BF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Michal </w:t>
            </w:r>
            <w:proofErr w:type="spellStart"/>
            <w:r>
              <w:rPr>
                <w:rFonts w:ascii="Calibri" w:hAnsi="Calibri" w:cs="Calibri"/>
                <w:color w:val="000000"/>
              </w:rPr>
              <w:t>Kubíček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Default="002A27BF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Martin </w:t>
            </w:r>
            <w:proofErr w:type="spellStart"/>
            <w:r>
              <w:rPr>
                <w:rFonts w:ascii="Calibri" w:hAnsi="Calibri" w:cs="Calibri"/>
                <w:color w:val="000000"/>
              </w:rPr>
              <w:t>Kubíček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Default="002A27BF" w:rsidP="002A27B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Default="002A27BF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Stredná odborná škola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Default="002A27BF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Stará Turá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Default="002A27BF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Športová 675</w:t>
            </w:r>
          </w:p>
        </w:tc>
      </w:tr>
      <w:tr w:rsidR="002A27BF" w:rsidRPr="00DC4EB2" w:rsidTr="008C6B0C">
        <w:trPr>
          <w:trHeight w:val="567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Pr="00DC4EB2" w:rsidRDefault="002A27BF" w:rsidP="002A27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C4EB2">
              <w:rPr>
                <w:rFonts w:ascii="Calibri" w:eastAsia="Times New Roman" w:hAnsi="Calibri" w:cs="Calibri"/>
                <w:color w:val="000000"/>
                <w:lang w:eastAsia="sk-SK"/>
              </w:rPr>
              <w:t>14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Default="002A27BF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Konopa siata - univerzálna rastlina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Default="002A27BF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Zuzana Bartošová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Default="002A27BF" w:rsidP="002A27B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Default="002A27BF" w:rsidP="002A27B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Default="002A27BF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Gymnázium </w:t>
            </w:r>
            <w:r w:rsidR="000142EE"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t xml:space="preserve">sv. F. </w:t>
            </w:r>
            <w:proofErr w:type="spellStart"/>
            <w:r>
              <w:rPr>
                <w:rFonts w:ascii="Calibri" w:hAnsi="Calibri" w:cs="Calibri"/>
                <w:color w:val="000000"/>
              </w:rPr>
              <w:t>Assis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Default="002A27BF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Levoča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Default="002A27BF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Kláštorská 24</w:t>
            </w:r>
          </w:p>
        </w:tc>
      </w:tr>
    </w:tbl>
    <w:p w:rsidR="00AF7144" w:rsidRDefault="001137AD"/>
    <w:sectPr w:rsidR="00AF7144" w:rsidSect="008C6B0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354"/>
    <w:rsid w:val="000108E9"/>
    <w:rsid w:val="000142EE"/>
    <w:rsid w:val="001137AD"/>
    <w:rsid w:val="002A27BF"/>
    <w:rsid w:val="0034537A"/>
    <w:rsid w:val="00555AFA"/>
    <w:rsid w:val="00653354"/>
    <w:rsid w:val="006D29D5"/>
    <w:rsid w:val="007977A2"/>
    <w:rsid w:val="008C6B0C"/>
    <w:rsid w:val="00A81FF5"/>
    <w:rsid w:val="00CC52B6"/>
    <w:rsid w:val="00DC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87648-88D4-44E9-9B78-C79ED31A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8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Oravcová</dc:creator>
  <cp:keywords/>
  <dc:description/>
  <cp:lastModifiedBy>PhDr. Katarína Kováčová</cp:lastModifiedBy>
  <cp:revision>2</cp:revision>
  <dcterms:created xsi:type="dcterms:W3CDTF">2019-02-13T11:59:00Z</dcterms:created>
  <dcterms:modified xsi:type="dcterms:W3CDTF">2019-02-13T11:59:00Z</dcterms:modified>
</cp:coreProperties>
</file>